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3D27" w14:textId="77777777" w:rsidR="00755745" w:rsidRPr="00755745" w:rsidRDefault="00755745" w:rsidP="0075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cs-CZ"/>
          <w14:ligatures w14:val="none"/>
        </w:rPr>
        <w:t>Výroční zpráva o činnosti Základní školy Trnava, okr. Zlín</w:t>
      </w:r>
    </w:p>
    <w:p w14:paraId="759BAD09" w14:textId="77777777" w:rsidR="00755745" w:rsidRPr="00755745" w:rsidRDefault="00755745" w:rsidP="0075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cs-CZ"/>
          <w14:ligatures w14:val="none"/>
        </w:rPr>
        <w:t> </w:t>
      </w:r>
    </w:p>
    <w:p w14:paraId="704A2CBD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Osnova vychází z § 17e odst. 2 písm. a) - g) zákona 564/1990 Sb., o státní správě a </w:t>
      </w:r>
      <w:proofErr w:type="gram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samosprávě  ve</w:t>
      </w:r>
      <w:proofErr w:type="gramEnd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školství,  v platném znění. </w:t>
      </w:r>
    </w:p>
    <w:p w14:paraId="68A337A2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 </w:t>
      </w:r>
    </w:p>
    <w:p w14:paraId="589A2E1F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  <w:t>Charakteristika školského zařízení</w:t>
      </w:r>
    </w:p>
    <w:p w14:paraId="2DE84729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smallCaps/>
          <w:kern w:val="0"/>
          <w:lang w:eastAsia="cs-CZ"/>
          <w14:ligatures w14:val="none"/>
        </w:rPr>
        <w:tab/>
      </w:r>
    </w:p>
    <w:p w14:paraId="42FEB8F3" w14:textId="77777777" w:rsidR="00755745" w:rsidRPr="00755745" w:rsidRDefault="00755745" w:rsidP="007557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Základní škola Trnava, okr. Zlín </w:t>
      </w:r>
    </w:p>
    <w:p w14:paraId="410A1FF0" w14:textId="77777777" w:rsidR="00755745" w:rsidRPr="00755745" w:rsidRDefault="00755745" w:rsidP="007557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Obecní úřad Trnava, Trnava 156, 763 18 Trnava</w:t>
      </w:r>
    </w:p>
    <w:p w14:paraId="3C7815FA" w14:textId="77777777" w:rsidR="00755745" w:rsidRPr="00755745" w:rsidRDefault="00755745" w:rsidP="0075574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Příspěvková organizace, od. 1.8.2000</w:t>
      </w:r>
    </w:p>
    <w:p w14:paraId="65EFDEDA" w14:textId="77777777" w:rsidR="00755745" w:rsidRPr="00755745" w:rsidRDefault="00755745" w:rsidP="00755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Mgr. Helena Vývodová, 14.8.2006 jmenování do funkce ředitelky školy</w:t>
      </w:r>
    </w:p>
    <w:p w14:paraId="3E453287" w14:textId="77777777" w:rsidR="00755745" w:rsidRPr="00755745" w:rsidRDefault="00755745" w:rsidP="00755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Tel. 577 988 326 </w:t>
      </w:r>
      <w:hyperlink r:id="rId5" w:history="1">
        <w:r w:rsidRPr="00755745">
          <w:rPr>
            <w:rFonts w:ascii="Times New Roman" w:eastAsia="Arial Unicode MS" w:hAnsi="Times New Roman" w:cs="Times New Roman"/>
            <w:color w:val="0000FF"/>
            <w:kern w:val="0"/>
            <w:u w:val="single"/>
            <w:lang w:eastAsia="cs-CZ"/>
            <w14:ligatures w14:val="none"/>
          </w:rPr>
          <w:t>zstrn@zlinedu.cz</w:t>
        </w:r>
      </w:hyperlink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proofErr w:type="spell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Mgr.Helena</w:t>
      </w:r>
      <w:proofErr w:type="spellEnd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Vývodová </w:t>
      </w:r>
    </w:p>
    <w:p w14:paraId="7FB03D01" w14:textId="77777777" w:rsidR="00755745" w:rsidRPr="00755745" w:rsidRDefault="00755745" w:rsidP="00755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Založení školy – 1.5.1953, zařazení do sítě – 24.1.1996 (č.j.1204/35)</w:t>
      </w:r>
    </w:p>
    <w:p w14:paraId="27215902" w14:textId="77777777" w:rsidR="00755745" w:rsidRPr="00755745" w:rsidRDefault="00755745" w:rsidP="00755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IZO 102 319 367</w:t>
      </w:r>
    </w:p>
    <w:p w14:paraId="45606F21" w14:textId="77777777" w:rsidR="00755745" w:rsidRPr="00755745" w:rsidRDefault="00755745" w:rsidP="00755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IČO: 70849161</w:t>
      </w:r>
    </w:p>
    <w:p w14:paraId="1F9410D1" w14:textId="77777777" w:rsidR="00755745" w:rsidRPr="00755745" w:rsidRDefault="00755745" w:rsidP="007557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Zřizovatel: Obec Trnava, Trnava 156, 763 18 Trnava, kontakt: 577 988 </w:t>
      </w:r>
      <w:proofErr w:type="gram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223,outrnava@avonet.cz</w:t>
      </w:r>
      <w:proofErr w:type="gramEnd"/>
    </w:p>
    <w:p w14:paraId="0E55F4E0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 </w:t>
      </w:r>
    </w:p>
    <w:p w14:paraId="129FEBC7" w14:textId="77777777" w:rsidR="00755745" w:rsidRPr="00755745" w:rsidRDefault="00755745" w:rsidP="0075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Součásti školy podle Rozhodnutí o zařazení do sítě a jejich kapacity.</w:t>
      </w:r>
    </w:p>
    <w:p w14:paraId="1C24DFD3" w14:textId="77777777" w:rsidR="00755745" w:rsidRPr="00755745" w:rsidRDefault="00755745" w:rsidP="00755745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základní škola – kapacita 150 žáků</w:t>
      </w:r>
    </w:p>
    <w:p w14:paraId="4DAB73C6" w14:textId="77777777" w:rsidR="00755745" w:rsidRPr="00755745" w:rsidRDefault="00755745" w:rsidP="00755745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školní družina </w:t>
      </w:r>
      <w:proofErr w:type="gram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-  kapacita</w:t>
      </w:r>
      <w:proofErr w:type="gramEnd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 35 žáků, od 1.1.2012 změna na 60 žáků</w:t>
      </w:r>
    </w:p>
    <w:p w14:paraId="45854FC4" w14:textId="77777777" w:rsidR="00755745" w:rsidRPr="00755745" w:rsidRDefault="00755745" w:rsidP="00755745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školní </w:t>
      </w:r>
      <w:proofErr w:type="gram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jídelna  -</w:t>
      </w:r>
      <w:proofErr w:type="gramEnd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 kapacita  200 jídel</w:t>
      </w:r>
    </w:p>
    <w:p w14:paraId="2651EE11" w14:textId="77777777" w:rsidR="00755745" w:rsidRPr="00755745" w:rsidRDefault="00755745" w:rsidP="0075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smallCaps/>
          <w:kern w:val="0"/>
          <w:szCs w:val="24"/>
          <w:lang w:eastAsia="cs-CZ"/>
          <w14:ligatures w14:val="none"/>
        </w:rPr>
        <w:t>  </w:t>
      </w:r>
    </w:p>
    <w:p w14:paraId="3026D02D" w14:textId="77777777" w:rsidR="00755745" w:rsidRPr="00755745" w:rsidRDefault="00755745" w:rsidP="0075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smallCaps/>
          <w:kern w:val="0"/>
          <w:szCs w:val="24"/>
          <w:lang w:eastAsia="cs-CZ"/>
          <w14:ligatures w14:val="none"/>
        </w:rPr>
        <w:t> </w:t>
      </w:r>
    </w:p>
    <w:p w14:paraId="5C0D2B8F" w14:textId="4DA187CC" w:rsidR="00755745" w:rsidRPr="00755745" w:rsidRDefault="00755745" w:rsidP="0075574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Základní údaje o škole a součástech, které sdružuje za školní rok 202</w:t>
      </w: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3</w:t>
      </w: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: </w:t>
      </w:r>
    </w:p>
    <w:p w14:paraId="004CE54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 </w:t>
      </w:r>
    </w:p>
    <w:p w14:paraId="210527A5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004"/>
        <w:gridCol w:w="992"/>
        <w:gridCol w:w="1134"/>
        <w:gridCol w:w="1559"/>
        <w:gridCol w:w="1560"/>
      </w:tblGrid>
      <w:tr w:rsidR="00755745" w:rsidRPr="00755745" w14:paraId="69335AF5" w14:textId="77777777" w:rsidTr="00AB4B1D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9DA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7E0" w14:textId="77777777" w:rsidR="00755745" w:rsidRPr="00755745" w:rsidRDefault="00755745" w:rsidP="007557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Arial Unicode MS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Počet tříd</w:t>
            </w:r>
          </w:p>
          <w:p w14:paraId="7BCF136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/skupin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26E4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Počet žáků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D5F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Počet žáků na třídu /skupinu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361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Přepočtený počet 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ped.prac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</w:t>
            </w:r>
          </w:p>
          <w:p w14:paraId="7559675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 /</w:t>
            </w:r>
            <w:proofErr w:type="spellStart"/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prac.ŠJ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DB9F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Počet žáků</w:t>
            </w:r>
          </w:p>
          <w:p w14:paraId="3232FD7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na </w:t>
            </w:r>
            <w:proofErr w:type="spellStart"/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ped.úvazek</w:t>
            </w:r>
            <w:proofErr w:type="spellEnd"/>
            <w:proofErr w:type="gramEnd"/>
          </w:p>
        </w:tc>
      </w:tr>
      <w:tr w:rsidR="00755745" w:rsidRPr="00755745" w14:paraId="45CB68A9" w14:textId="77777777" w:rsidTr="00AB4B1D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62D6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1. stupeň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92E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1FDB" w14:textId="3B1E6113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F045" w14:textId="30AF1C22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6D7E" w14:textId="206DAD31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F603A" w14:textId="3918AA11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4,65</w:t>
            </w:r>
          </w:p>
        </w:tc>
      </w:tr>
      <w:tr w:rsidR="00755745" w:rsidRPr="00755745" w14:paraId="534795D3" w14:textId="77777777" w:rsidTr="00AB4B1D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0233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2. stupeň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1A1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411" w14:textId="46760FC0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18D9" w14:textId="6BE0FC29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3385" w14:textId="1888912D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5,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2C445E" w14:textId="0B0E4F6B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9</w:t>
            </w: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48</w:t>
            </w:r>
          </w:p>
        </w:tc>
      </w:tr>
      <w:tr w:rsidR="00755745" w:rsidRPr="00755745" w14:paraId="66A559E5" w14:textId="77777777" w:rsidTr="00AB4B1D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AB05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Školní družina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EA2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E139" w14:textId="26B714C8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FA95" w14:textId="6CB29B21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CC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528A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</w:p>
        </w:tc>
      </w:tr>
      <w:tr w:rsidR="00755745" w:rsidRPr="00755745" w14:paraId="4415B4AC" w14:textId="77777777" w:rsidTr="00AB4B1D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E1D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Školní klub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EC4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BEC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A19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0A6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381F4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17D15373" w14:textId="77777777" w:rsidTr="00AB4B1D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350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Mateřská škola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9BF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F32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D1D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5D2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CE990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0E8F826F" w14:textId="77777777" w:rsidTr="00AB4B1D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1534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Školní jídelna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4F1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87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100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D99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3DA27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x</w:t>
            </w:r>
          </w:p>
        </w:tc>
      </w:tr>
      <w:tr w:rsidR="00755745" w:rsidRPr="00755745" w14:paraId="3EB5FA0C" w14:textId="77777777" w:rsidTr="00AB4B1D">
        <w:tc>
          <w:tcPr>
            <w:tcW w:w="1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8B9AD1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jiné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BF0A2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F49BC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08406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9BDB4D" w14:textId="77777777" w:rsidR="00755745" w:rsidRPr="00755745" w:rsidRDefault="00755745" w:rsidP="007557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Arial Unicode MS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390D0A" w14:textId="77777777" w:rsidR="00755745" w:rsidRPr="00755745" w:rsidRDefault="00755745" w:rsidP="007557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Arial Unicode MS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0</w:t>
            </w:r>
          </w:p>
        </w:tc>
      </w:tr>
    </w:tbl>
    <w:p w14:paraId="664667CA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 xml:space="preserve"> </w:t>
      </w:r>
    </w:p>
    <w:p w14:paraId="3608A187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p w14:paraId="0429762A" w14:textId="77777777" w:rsidR="00755745" w:rsidRPr="00755745" w:rsidRDefault="00755745" w:rsidP="007557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Materiálně technické podmínky školy</w:t>
      </w:r>
    </w:p>
    <w:p w14:paraId="45A6CCA0" w14:textId="2156C9BF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Během tohoto školního roku došlo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k žádným úpravám nedošlo</w:t>
      </w:r>
    </w:p>
    <w:p w14:paraId="2B04E5C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</w:p>
    <w:p w14:paraId="75EFB9FD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Ředitelna školy 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slouží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i nadále jako zasedací místnost.</w:t>
      </w:r>
    </w:p>
    <w:p w14:paraId="08BF0FAE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</w:p>
    <w:p w14:paraId="24C947ED" w14:textId="37ED66FF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Školní zahrada je zatravněna a žáci v hodinách pracovních činností se podílejí na její údržbě. 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N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evyhovujícího oplocení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je vyměněno 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a stále je potřeba opravit zestárlé odvodňovací kanálky.</w:t>
      </w:r>
    </w:p>
    <w:p w14:paraId="58D90E09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19FC5F4A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Vybavení žáků učebnicemi a učebními pomůckami probíhá na základě finančních možností. Učebnicové řady jsou průběžně nahrazovány novějšími vydáními dle platné legislativy.</w:t>
      </w:r>
    </w:p>
    <w:p w14:paraId="01E06291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p w14:paraId="18320F7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 </w:t>
      </w:r>
    </w:p>
    <w:p w14:paraId="5389452B" w14:textId="77777777" w:rsidR="00755745" w:rsidRPr="00755745" w:rsidRDefault="00755745" w:rsidP="007557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Rada školy (Školská </w:t>
      </w:r>
      <w:proofErr w:type="gram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rada)  zřízena</w:t>
      </w:r>
      <w:proofErr w:type="gramEnd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  <w:r w:rsidRPr="0075574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 </w:t>
      </w: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1.1.2005 – 3 členové    </w:t>
      </w:r>
    </w:p>
    <w:p w14:paraId="542F5EC8" w14:textId="77777777" w:rsidR="00755745" w:rsidRPr="00755745" w:rsidRDefault="00755745" w:rsidP="00755745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kontakt: Mgr. Hana Bartíková tel. 723 090 006</w:t>
      </w:r>
    </w:p>
    <w:p w14:paraId="38540888" w14:textId="77777777" w:rsidR="00755745" w:rsidRPr="00755745" w:rsidRDefault="00755745" w:rsidP="0075574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0AD81623" w14:textId="77777777" w:rsidR="00755745" w:rsidRPr="00755745" w:rsidRDefault="00755745" w:rsidP="0075574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lastRenderedPageBreak/>
        <w:t> </w:t>
      </w:r>
    </w:p>
    <w:p w14:paraId="1ED5F031" w14:textId="77777777" w:rsidR="00755745" w:rsidRPr="00755745" w:rsidRDefault="00755745" w:rsidP="007557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Spolek rodičů a přátel </w:t>
      </w:r>
      <w:proofErr w:type="gram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školy  –</w:t>
      </w:r>
      <w:proofErr w:type="gramEnd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1.9.1992</w:t>
      </w:r>
    </w:p>
    <w:p w14:paraId="106C597A" w14:textId="02751300" w:rsidR="00755745" w:rsidRPr="00755745" w:rsidRDefault="00755745" w:rsidP="00755745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Je tvořen zástupci jednotlivých tříd – kontakt: </w:t>
      </w:r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Žaneta </w:t>
      </w:r>
      <w:proofErr w:type="spellStart"/>
      <w:r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Vajďáková</w:t>
      </w:r>
      <w:proofErr w:type="spellEnd"/>
      <w:r w:rsidR="0040608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, tel. 773073881</w:t>
      </w:r>
    </w:p>
    <w:p w14:paraId="27B15059" w14:textId="77777777" w:rsidR="00755745" w:rsidRPr="00755745" w:rsidRDefault="00755745" w:rsidP="00755745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864348E" w14:textId="77777777" w:rsidR="00755745" w:rsidRPr="00755745" w:rsidRDefault="00755745" w:rsidP="00755745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 </w:t>
      </w:r>
    </w:p>
    <w:p w14:paraId="17411DB4" w14:textId="77777777" w:rsidR="00755745" w:rsidRPr="00755745" w:rsidRDefault="00755745" w:rsidP="007557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Školní sportovní klub – 20.9.2005 – kontakt: Mgr. Lubomír Vývoda tel. 731554202</w:t>
      </w:r>
    </w:p>
    <w:p w14:paraId="381D4E5E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7544D08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  <w:t> </w:t>
      </w:r>
    </w:p>
    <w:p w14:paraId="581C006D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  <w:t> </w:t>
      </w:r>
    </w:p>
    <w:p w14:paraId="45492B3E" w14:textId="77777777" w:rsidR="00755745" w:rsidRPr="00755745" w:rsidRDefault="00755745" w:rsidP="00755745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cs-CZ"/>
          <w14:ligatures w14:val="none"/>
        </w:rPr>
        <w:t>Vzdělávací programy školy</w:t>
      </w:r>
    </w:p>
    <w:p w14:paraId="230CB49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p w14:paraId="397951E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7"/>
        <w:gridCol w:w="2300"/>
        <w:gridCol w:w="2085"/>
        <w:gridCol w:w="2250"/>
      </w:tblGrid>
      <w:tr w:rsidR="00755745" w:rsidRPr="00755745" w14:paraId="5F2C8167" w14:textId="77777777" w:rsidTr="00AB4B1D">
        <w:trPr>
          <w:cantSplit/>
        </w:trPr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1D6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vzdělávací program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FC7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č.j.MŠMT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B47D0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školní rok 2021/2022</w:t>
            </w:r>
          </w:p>
        </w:tc>
      </w:tr>
      <w:tr w:rsidR="00755745" w:rsidRPr="00755745" w14:paraId="251CD4CC" w14:textId="77777777" w:rsidTr="00AB4B1D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37CA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2562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B1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v ročnících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59DA6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počet žáků</w:t>
            </w:r>
          </w:p>
        </w:tc>
      </w:tr>
      <w:tr w:rsidR="00755745" w:rsidRPr="00755745" w14:paraId="2174F14F" w14:textId="77777777" w:rsidTr="00AB4B1D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1C6A1A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Školní vzdělávací program pro základní </w:t>
            </w:r>
            <w:proofErr w:type="gramStart"/>
            <w:r w:rsidRPr="00755745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vzdělávání ,</w:t>
            </w:r>
            <w:proofErr w:type="gramEnd"/>
            <w:r w:rsidRPr="00755745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 xml:space="preserve"> platný od 1.9.2016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1F590A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A7963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1.-9.ročník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39D38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119</w:t>
            </w:r>
          </w:p>
        </w:tc>
      </w:tr>
    </w:tbl>
    <w:p w14:paraId="1E5A2291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 </w:t>
      </w:r>
    </w:p>
    <w:p w14:paraId="02ECD75E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530ED796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</w:p>
    <w:p w14:paraId="7B71764C" w14:textId="77777777" w:rsidR="00755745" w:rsidRPr="00755745" w:rsidRDefault="00755745" w:rsidP="007557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Volitelné předměty: Anglická konverzace (</w:t>
      </w:r>
      <w:proofErr w:type="gram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6.,7..</w:t>
      </w:r>
      <w:proofErr w:type="gramEnd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ročník), Fyzikální praktika (6.,7.ročník), Výpočetní technika (7.ročník)</w:t>
      </w:r>
    </w:p>
    <w:p w14:paraId="4AD44C87" w14:textId="77777777" w:rsidR="00755745" w:rsidRPr="00755745" w:rsidRDefault="00755745" w:rsidP="007557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Další cizí jazyk – Jazyk ruský v 8. a 9.ročníku</w:t>
      </w:r>
    </w:p>
    <w:p w14:paraId="4D88A7E4" w14:textId="77777777" w:rsidR="00755745" w:rsidRPr="00755745" w:rsidRDefault="00755745" w:rsidP="007557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Nepovinné předměty – Náboženství (1.-9.ročník)</w:t>
      </w:r>
    </w:p>
    <w:p w14:paraId="0E9DAF4C" w14:textId="77777777" w:rsidR="00755745" w:rsidRPr="00755745" w:rsidRDefault="00755745" w:rsidP="007557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Mezinárodní spolupráce a programy – spolupráce s družební školou v Trnavě na Slovensku – ZŠ Jána </w:t>
      </w:r>
      <w:proofErr w:type="spell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Bottu</w:t>
      </w:r>
      <w:proofErr w:type="spellEnd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– pasivně, příležitostná výměna blahopřání a dopisů.</w:t>
      </w:r>
    </w:p>
    <w:p w14:paraId="525AA570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 </w:t>
      </w:r>
    </w:p>
    <w:p w14:paraId="7A89A7AE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 </w:t>
      </w:r>
    </w:p>
    <w:p w14:paraId="0DF2B0EE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 </w:t>
      </w:r>
    </w:p>
    <w:p w14:paraId="327A5189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1996BBA8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46A9C910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7A934B04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7FB1E158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661EE7C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4AAE8C0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</w:p>
    <w:p w14:paraId="253F582A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 </w:t>
      </w:r>
    </w:p>
    <w:p w14:paraId="0A2618C1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  <w:t>Údaje o pracovnících školy</w:t>
      </w:r>
    </w:p>
    <w:p w14:paraId="72906141" w14:textId="77777777" w:rsidR="00755745" w:rsidRPr="00755745" w:rsidRDefault="00755745" w:rsidP="00755745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 </w:t>
      </w:r>
    </w:p>
    <w:p w14:paraId="27EFDCD9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37F82967" w14:textId="77ADC1BC" w:rsidR="00755745" w:rsidRPr="00755745" w:rsidRDefault="00755745" w:rsidP="00755745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kern w:val="0"/>
          <w:sz w:val="24"/>
          <w:szCs w:val="20"/>
          <w:u w:val="single"/>
          <w:lang w:eastAsia="cs-CZ"/>
          <w14:ligatures w14:val="none"/>
        </w:rPr>
      </w:pPr>
      <w:r w:rsidRPr="00755745">
        <w:rPr>
          <w:rFonts w:ascii="Times New Roman" w:eastAsia="Arial Unicode MS" w:hAnsi="Times New Roman" w:cs="Times New Roman"/>
          <w:b/>
          <w:kern w:val="0"/>
          <w:sz w:val="24"/>
          <w:szCs w:val="20"/>
          <w:u w:val="single"/>
          <w:lang w:eastAsia="cs-CZ"/>
          <w14:ligatures w14:val="none"/>
        </w:rPr>
        <w:t>Pedagogičtí pracovníci ve školním roce 202</w:t>
      </w:r>
      <w:r w:rsidR="0040608E">
        <w:rPr>
          <w:rFonts w:ascii="Times New Roman" w:eastAsia="Arial Unicode MS" w:hAnsi="Times New Roman" w:cs="Times New Roman"/>
          <w:b/>
          <w:kern w:val="0"/>
          <w:sz w:val="24"/>
          <w:szCs w:val="20"/>
          <w:u w:val="single"/>
          <w:lang w:eastAsia="cs-CZ"/>
          <w14:ligatures w14:val="none"/>
        </w:rPr>
        <w:t>2</w:t>
      </w:r>
      <w:r w:rsidRPr="00755745">
        <w:rPr>
          <w:rFonts w:ascii="Times New Roman" w:eastAsia="Arial Unicode MS" w:hAnsi="Times New Roman" w:cs="Times New Roman"/>
          <w:b/>
          <w:kern w:val="0"/>
          <w:sz w:val="24"/>
          <w:szCs w:val="20"/>
          <w:u w:val="single"/>
          <w:lang w:eastAsia="cs-CZ"/>
          <w14:ligatures w14:val="none"/>
        </w:rPr>
        <w:t>/202</w:t>
      </w:r>
      <w:r w:rsidR="0040608E">
        <w:rPr>
          <w:rFonts w:ascii="Times New Roman" w:eastAsia="Arial Unicode MS" w:hAnsi="Times New Roman" w:cs="Times New Roman"/>
          <w:b/>
          <w:kern w:val="0"/>
          <w:sz w:val="24"/>
          <w:szCs w:val="20"/>
          <w:u w:val="single"/>
          <w:lang w:eastAsia="cs-CZ"/>
          <w14:ligatures w14:val="none"/>
        </w:rPr>
        <w:t>3</w:t>
      </w:r>
      <w:r w:rsidRPr="00755745">
        <w:rPr>
          <w:rFonts w:ascii="Times New Roman" w:eastAsia="Arial Unicode MS" w:hAnsi="Times New Roman" w:cs="Times New Roman"/>
          <w:b/>
          <w:kern w:val="0"/>
          <w:sz w:val="24"/>
          <w:szCs w:val="20"/>
          <w:u w:val="single"/>
          <w:lang w:eastAsia="cs-CZ"/>
          <w14:ligatures w14:val="none"/>
        </w:rPr>
        <w:t>:</w:t>
      </w:r>
    </w:p>
    <w:tbl>
      <w:tblPr>
        <w:tblW w:w="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02"/>
        <w:gridCol w:w="1802"/>
      </w:tblGrid>
      <w:tr w:rsidR="00755745" w:rsidRPr="00755745" w14:paraId="609B5BC7" w14:textId="77777777" w:rsidTr="00AB4B1D">
        <w:trPr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593394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1C8277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počet 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C5F6E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 xml:space="preserve">přepočtené </w:t>
            </w:r>
          </w:p>
          <w:p w14:paraId="049EF14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úvazky</w:t>
            </w:r>
          </w:p>
        </w:tc>
      </w:tr>
      <w:tr w:rsidR="00755745" w:rsidRPr="00755745" w14:paraId="3FDE4794" w14:textId="77777777" w:rsidTr="00AB4B1D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31CCE77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77A8" w14:textId="4FC67071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              1</w:t>
            </w:r>
            <w:r w:rsidR="0040608E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cs-CZ"/>
                <w14:ligatures w14:val="none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E04C5D" w14:textId="6046DA5F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          1</w:t>
            </w:r>
            <w:r w:rsidR="0040608E"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cs-CZ"/>
                <w14:ligatures w14:val="none"/>
              </w:rPr>
              <w:t>2,05</w:t>
            </w:r>
          </w:p>
        </w:tc>
      </w:tr>
      <w:tr w:rsidR="00755745" w:rsidRPr="00755745" w14:paraId="61D74B5B" w14:textId="77777777" w:rsidTr="00AB4B1D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4D6CD0A8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Externí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8D9957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 xml:space="preserve">           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40966A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 xml:space="preserve">           0</w:t>
            </w:r>
          </w:p>
        </w:tc>
      </w:tr>
    </w:tbl>
    <w:p w14:paraId="1B72BCCD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p w14:paraId="1BC1B6AD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p w14:paraId="7189D925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p w14:paraId="505C5986" w14:textId="13ECFD82" w:rsidR="00755745" w:rsidRPr="00755745" w:rsidRDefault="00755745" w:rsidP="00755745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Arial Unicode MS" w:hAnsi="Times New Roman" w:cs="Times New Roman"/>
          <w:b/>
          <w:bCs/>
          <w:kern w:val="0"/>
          <w:szCs w:val="20"/>
          <w:lang w:eastAsia="cs-CZ"/>
          <w14:ligatures w14:val="none"/>
        </w:rPr>
        <w:t xml:space="preserve">Další údaje o pedagogických pracovnících </w:t>
      </w:r>
      <w:r w:rsidRPr="00755745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ve školním roce 202</w:t>
      </w:r>
      <w:r w:rsidR="0040608E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2</w:t>
      </w:r>
      <w:r w:rsidRPr="00755745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/202</w:t>
      </w:r>
      <w:r w:rsidR="0040608E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3</w:t>
      </w:r>
      <w:r w:rsidRPr="00755745">
        <w:rPr>
          <w:rFonts w:ascii="Times New Roman" w:eastAsia="Arial Unicode MS" w:hAnsi="Times New Roman" w:cs="Times New Roman"/>
          <w:b/>
          <w:bCs/>
          <w:kern w:val="0"/>
          <w:szCs w:val="20"/>
          <w:lang w:eastAsia="cs-CZ"/>
          <w14:ligatures w14:val="none"/>
        </w:rPr>
        <w:t>:</w:t>
      </w:r>
    </w:p>
    <w:p w14:paraId="01E357E7" w14:textId="77777777" w:rsidR="00755745" w:rsidRPr="00755745" w:rsidRDefault="00755745" w:rsidP="00755745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Arial Unicode MS" w:hAnsi="Times New Roman" w:cs="Times New Roman"/>
          <w:kern w:val="0"/>
          <w:lang w:eastAsia="cs-CZ"/>
          <w14:ligatures w14:val="none"/>
        </w:rPr>
        <w:t xml:space="preserve">(u pedagogů důchodového věku vyznačte vedle pořadového čísla </w:t>
      </w:r>
      <w:proofErr w:type="gramStart"/>
      <w:r w:rsidRPr="00755745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D</w:t>
      </w:r>
      <w:r w:rsidRPr="00755745">
        <w:rPr>
          <w:rFonts w:ascii="Times New Roman" w:eastAsia="Arial Unicode MS" w:hAnsi="Times New Roman" w:cs="Times New Roman"/>
          <w:kern w:val="0"/>
          <w:lang w:eastAsia="cs-CZ"/>
          <w14:ligatures w14:val="none"/>
        </w:rPr>
        <w:t xml:space="preserve"> ,</w:t>
      </w:r>
      <w:proofErr w:type="gramEnd"/>
      <w:r w:rsidRPr="00755745">
        <w:rPr>
          <w:rFonts w:ascii="Times New Roman" w:eastAsia="Arial Unicode MS" w:hAnsi="Times New Roman" w:cs="Times New Roman"/>
          <w:kern w:val="0"/>
          <w:lang w:eastAsia="cs-CZ"/>
          <w14:ligatures w14:val="none"/>
        </w:rPr>
        <w:t xml:space="preserve"> u absolventů </w:t>
      </w:r>
      <w:r w:rsidRPr="00755745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A</w:t>
      </w:r>
      <w:r w:rsidRPr="00755745">
        <w:rPr>
          <w:rFonts w:ascii="Times New Roman" w:eastAsia="Arial Unicode MS" w:hAnsi="Times New Roman" w:cs="Times New Roman"/>
          <w:kern w:val="0"/>
          <w:lang w:eastAsia="cs-CZ"/>
          <w14:ligatures w14:val="none"/>
        </w:rPr>
        <w:t>)</w:t>
      </w:r>
    </w:p>
    <w:p w14:paraId="09AFF3D1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3E294390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492"/>
        <w:gridCol w:w="992"/>
        <w:gridCol w:w="2978"/>
        <w:gridCol w:w="1277"/>
      </w:tblGrid>
      <w:tr w:rsidR="00755745" w:rsidRPr="00755745" w14:paraId="1A87043E" w14:textId="77777777" w:rsidTr="00AB4B1D"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C35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lastRenderedPageBreak/>
              <w:t>Ped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 pracovníci</w:t>
            </w:r>
          </w:p>
          <w:p w14:paraId="547FE1E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- </w:t>
            </w:r>
            <w:proofErr w:type="spellStart"/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poř.číslo</w:t>
            </w:r>
            <w:proofErr w:type="spellEnd"/>
            <w:proofErr w:type="gramEnd"/>
          </w:p>
        </w:tc>
        <w:tc>
          <w:tcPr>
            <w:tcW w:w="2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4E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Pracovní zařazení, funkce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16C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Úvazek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0AB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Kvalifikace, stupeň vzdělání, obor, aprobace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FABF3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Roků 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ped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 praxe</w:t>
            </w:r>
          </w:p>
        </w:tc>
      </w:tr>
      <w:tr w:rsidR="00755745" w:rsidRPr="00755745" w14:paraId="70824206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EC7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A13C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učitelka,ředitelka</w:t>
            </w:r>
            <w:proofErr w:type="spellEnd"/>
            <w:proofErr w:type="gram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 školy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594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FCE1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VŠ 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ped.f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 + HV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6533D5" w14:textId="1E28C7CD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3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8</w:t>
            </w:r>
          </w:p>
        </w:tc>
      </w:tr>
      <w:tr w:rsidR="00755745" w:rsidRPr="00755745" w14:paraId="69CD9372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E39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7BDD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učitelka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9CD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7A04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VŠ 1.-5.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4AB9FA" w14:textId="32ADA190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5</w:t>
            </w:r>
          </w:p>
        </w:tc>
      </w:tr>
      <w:tr w:rsidR="00755745" w:rsidRPr="00755745" w14:paraId="1138620B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5E4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5F72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53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3891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VŠ 1.-5.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26E553" w14:textId="2CF93EC1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7</w:t>
            </w:r>
          </w:p>
        </w:tc>
      </w:tr>
      <w:tr w:rsidR="00755745" w:rsidRPr="00755745" w14:paraId="723D77B0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FF0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4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E6B6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učitelka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F0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C430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VŠ 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ped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 5.-12.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97524F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13</w:t>
            </w:r>
          </w:p>
        </w:tc>
      </w:tr>
      <w:tr w:rsidR="00755745" w:rsidRPr="00755745" w14:paraId="240199DB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96B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ED62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889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0,40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E757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VŠ přír.př.6.-9. </w:t>
            </w:r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M -VV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E1D05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Důchod.</w:t>
            </w:r>
          </w:p>
        </w:tc>
      </w:tr>
      <w:tr w:rsidR="00755745" w:rsidRPr="00755745" w14:paraId="4FFF7E09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25A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28E5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C01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3514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VŠ 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fil.f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 – JČ-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Dě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23FF22" w14:textId="3ED4BB2E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5</w:t>
            </w:r>
          </w:p>
        </w:tc>
      </w:tr>
      <w:tr w:rsidR="00755745" w:rsidRPr="00755745" w14:paraId="1A6A67AF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127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7</w:t>
            </w:r>
          </w:p>
          <w:p w14:paraId="00370D2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8</w:t>
            </w:r>
          </w:p>
          <w:p w14:paraId="5AFF9EE7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DDB0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Učitelka</w:t>
            </w:r>
          </w:p>
          <w:p w14:paraId="13685BAB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617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  <w:p w14:paraId="55553B3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  <w:p w14:paraId="41CCB7A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FD8C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VŠZ – přírodopis</w:t>
            </w:r>
          </w:p>
          <w:p w14:paraId="5EE4BE12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VŠ 1.-5.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5CAD0E" w14:textId="44956E8E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  <w:p w14:paraId="6667B6DE" w14:textId="43AAE804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7</w:t>
            </w:r>
          </w:p>
          <w:p w14:paraId="33DF591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</w:p>
        </w:tc>
      </w:tr>
      <w:tr w:rsidR="00755745" w:rsidRPr="00755745" w14:paraId="4A675FB1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564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 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BF7F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učitelka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5ADB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RD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56BB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VŠ 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ped.f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 –2.st.M-TV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3A0F3D" w14:textId="54821E0C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5</w:t>
            </w:r>
          </w:p>
        </w:tc>
      </w:tr>
      <w:tr w:rsidR="00755745" w:rsidRPr="00755745" w14:paraId="15E2B7DD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CEDC8B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EFB921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Vychovatelka ŠD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9E11E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0,89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21F947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SŠ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4E646" w14:textId="68E72BDC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3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3</w:t>
            </w:r>
          </w:p>
        </w:tc>
      </w:tr>
      <w:tr w:rsidR="00755745" w:rsidRPr="00755745" w14:paraId="67007E40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B4681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0AD74E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Vychovatelka ŠD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F2C31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0,71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326D6B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SŠ pedagogická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9C80A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důchod.</w:t>
            </w:r>
          </w:p>
        </w:tc>
      </w:tr>
      <w:tr w:rsidR="00755745" w:rsidRPr="00755745" w14:paraId="23FE1243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598F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838A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0EA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1,00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6453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 xml:space="preserve">VŠ 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přír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 xml:space="preserve">. </w:t>
            </w:r>
            <w:proofErr w:type="spellStart"/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fak.ekologie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868736" w14:textId="693F2A88" w:rsidR="00755745" w:rsidRPr="00755745" w:rsidRDefault="0040608E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9</w:t>
            </w:r>
          </w:p>
        </w:tc>
      </w:tr>
      <w:tr w:rsidR="00755745" w:rsidRPr="00755745" w14:paraId="5A1F2CB1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608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83EC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Učitel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BCE4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1,00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4D97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 xml:space="preserve">VŠ 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ped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. 5-12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A8A718" w14:textId="004B02A4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3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9</w:t>
            </w:r>
          </w:p>
        </w:tc>
      </w:tr>
      <w:tr w:rsidR="00755745" w:rsidRPr="00755745" w14:paraId="201E7482" w14:textId="77777777" w:rsidTr="0040608E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E7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310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Učitelka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06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0,5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C9ED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 xml:space="preserve">VŠ </w:t>
            </w:r>
            <w:proofErr w:type="spellStart"/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hud.umění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0B6B42" w14:textId="171283D3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1</w:t>
            </w:r>
            <w:r w:rsidR="0040608E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5</w:t>
            </w:r>
          </w:p>
        </w:tc>
      </w:tr>
      <w:tr w:rsidR="0040608E" w:rsidRPr="00755745" w14:paraId="6C6AE6BA" w14:textId="77777777" w:rsidTr="00AB4B1D"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312F47" w14:textId="2F7E1AD1" w:rsidR="0040608E" w:rsidRPr="00755745" w:rsidRDefault="0040608E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F91D5" w14:textId="7AEB31D1" w:rsidR="0040608E" w:rsidRPr="00755745" w:rsidRDefault="0040608E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Asistentka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A6674" w14:textId="345B0CA6" w:rsidR="0040608E" w:rsidRPr="00755745" w:rsidRDefault="0040608E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0,64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F95451" w14:textId="1934F3C7" w:rsidR="0040608E" w:rsidRPr="00755745" w:rsidRDefault="0040608E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bakalářské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24A215" w14:textId="1F78D9E2" w:rsidR="0040608E" w:rsidRPr="00755745" w:rsidRDefault="0040608E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2</w:t>
            </w:r>
          </w:p>
        </w:tc>
      </w:tr>
    </w:tbl>
    <w:p w14:paraId="4B68552D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 </w:t>
      </w:r>
    </w:p>
    <w:p w14:paraId="7C9870C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</w:p>
    <w:p w14:paraId="7F2C0697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Pedagogičtí pracovníci podle věkové skladby:</w:t>
      </w:r>
    </w:p>
    <w:p w14:paraId="5705CFF5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 </w:t>
      </w:r>
    </w:p>
    <w:p w14:paraId="1507C2A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</w:p>
    <w:p w14:paraId="65C30935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Do 35 let           35-45 let             45-55 let             nad 55 let             do </w:t>
      </w:r>
      <w:proofErr w:type="spell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důch</w:t>
      </w:r>
      <w:proofErr w:type="spell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. věku         v </w:t>
      </w:r>
      <w:proofErr w:type="spellStart"/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důchod.věku</w:t>
      </w:r>
      <w:proofErr w:type="spellEnd"/>
      <w:proofErr w:type="gramEnd"/>
    </w:p>
    <w:p w14:paraId="06452B39" w14:textId="58C7DAF0" w:rsidR="00755745" w:rsidRPr="00755745" w:rsidRDefault="00755745" w:rsidP="00755745">
      <w:pPr>
        <w:tabs>
          <w:tab w:val="left" w:pos="333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  </w:t>
      </w:r>
      <w:r w:rsidR="0040608E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1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                       5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ab/>
        <w:t xml:space="preserve">5                     </w:t>
      </w:r>
      <w:r w:rsidR="0040608E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1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                         0                                   </w:t>
      </w:r>
      <w:r w:rsidR="0040608E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3</w:t>
      </w:r>
    </w:p>
    <w:p w14:paraId="2697CB94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 </w:t>
      </w:r>
    </w:p>
    <w:p w14:paraId="2869A424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77CAB578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 xml:space="preserve">Komentář k tabulkám doplňující výše uvedené údaje: </w:t>
      </w: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36A0A5DE" w14:textId="326482A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  <w:t xml:space="preserve">V tomto školním roce byla na rodičovské dovolené 1 </w:t>
      </w:r>
      <w:proofErr w:type="gramStart"/>
      <w:r w:rsidRPr="00755745"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  <w:t>učitelka .</w:t>
      </w:r>
      <w:r w:rsidR="0040608E"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  <w:t>Dva</w:t>
      </w:r>
      <w:proofErr w:type="gramEnd"/>
      <w:r w:rsidR="0040608E"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  <w:t xml:space="preserve"> učitelé</w:t>
      </w:r>
      <w:r w:rsidRPr="00755745"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  <w:t xml:space="preserve"> a jedna vychovatelka jsou ve starobním důchodu. Všichni mají požadované </w:t>
      </w:r>
      <w:proofErr w:type="gramStart"/>
      <w:r w:rsidRPr="00755745"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  <w:t>vzdělání .</w:t>
      </w:r>
      <w:proofErr w:type="gramEnd"/>
      <w:r w:rsidRPr="00755745"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  <w:t xml:space="preserve">  Pedagogickými pracovníky jsou samé ženy a jeden muž. Věkový průměr je 5</w:t>
      </w:r>
      <w:r w:rsidR="0040608E"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  <w:t xml:space="preserve">0,46 </w:t>
      </w:r>
      <w:r w:rsidRPr="00755745">
        <w:rPr>
          <w:rFonts w:ascii="Times New Roman" w:eastAsia="Times New Roman" w:hAnsi="Times New Roman" w:cs="Times New Roman"/>
          <w:bCs/>
          <w:iCs/>
          <w:kern w:val="0"/>
          <w:szCs w:val="20"/>
          <w:lang w:eastAsia="cs-CZ"/>
          <w14:ligatures w14:val="none"/>
        </w:rPr>
        <w:t>let.</w:t>
      </w:r>
    </w:p>
    <w:p w14:paraId="4C08176E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  <w:t> </w:t>
      </w:r>
    </w:p>
    <w:p w14:paraId="6D77B25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</w:pPr>
    </w:p>
    <w:p w14:paraId="2402D76E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lang w:eastAsia="cs-CZ"/>
          <w14:ligatures w14:val="none"/>
        </w:rPr>
      </w:pPr>
    </w:p>
    <w:p w14:paraId="1C0F669D" w14:textId="77777777" w:rsidR="00755745" w:rsidRPr="00755745" w:rsidRDefault="00755745" w:rsidP="00755745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mallCaps/>
          <w:kern w:val="0"/>
          <w:lang w:eastAsia="cs-CZ"/>
          <w14:ligatures w14:val="none"/>
        </w:rPr>
      </w:pPr>
      <w:r w:rsidRPr="00755745">
        <w:rPr>
          <w:rFonts w:ascii="Times New Roman" w:eastAsia="Arial Unicode MS" w:hAnsi="Times New Roman" w:cs="Times New Roman"/>
          <w:b/>
          <w:smallCaps/>
          <w:kern w:val="0"/>
          <w:lang w:eastAsia="cs-CZ"/>
          <w14:ligatures w14:val="none"/>
        </w:rPr>
        <w:t>Zajištění výuky z hlediska odborné a pedagogické způsobilosti učitelů:</w:t>
      </w:r>
    </w:p>
    <w:p w14:paraId="15E04BBC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58C635B3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701"/>
      </w:tblGrid>
      <w:tr w:rsidR="00755745" w:rsidRPr="00755745" w14:paraId="70806383" w14:textId="77777777" w:rsidTr="00AB4B1D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6FC07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1FF76E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 %</w:t>
            </w:r>
          </w:p>
        </w:tc>
      </w:tr>
      <w:tr w:rsidR="00755745" w:rsidRPr="00755745" w14:paraId="10684C80" w14:textId="77777777" w:rsidTr="00AB4B1D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6876A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Požadovaný stupeň vzdělání: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35937F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       100,0</w:t>
            </w:r>
          </w:p>
        </w:tc>
      </w:tr>
      <w:tr w:rsidR="00755745" w:rsidRPr="00755745" w14:paraId="1A4AB204" w14:textId="77777777" w:rsidTr="00AB4B1D"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0C4B8A6B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Aprobovanost výuky: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9DC06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        90,0</w:t>
            </w:r>
          </w:p>
        </w:tc>
      </w:tr>
    </w:tbl>
    <w:p w14:paraId="3E9C0325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 </w:t>
      </w:r>
    </w:p>
    <w:p w14:paraId="0231650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 </w:t>
      </w:r>
    </w:p>
    <w:p w14:paraId="3BFE8FEB" w14:textId="17122ADF" w:rsidR="00755745" w:rsidRPr="00755745" w:rsidRDefault="00755745" w:rsidP="00755745">
      <w:pPr>
        <w:keepNext/>
        <w:spacing w:after="0" w:line="240" w:lineRule="auto"/>
        <w:jc w:val="both"/>
        <w:outlineLvl w:val="3"/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Nepedagogičtí pracovníci ve školním roce 202</w:t>
      </w:r>
      <w:r w:rsidR="0040608E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2</w:t>
      </w:r>
      <w:r w:rsidRPr="00755745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/202</w:t>
      </w:r>
      <w:r w:rsidR="0040608E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3</w:t>
      </w:r>
      <w:r w:rsidRPr="00755745">
        <w:rPr>
          <w:rFonts w:ascii="Times New Roman" w:eastAsia="Arial Unicode MS" w:hAnsi="Times New Roman" w:cs="Times New Roman"/>
          <w:b/>
          <w:kern w:val="0"/>
          <w:lang w:eastAsia="cs-CZ"/>
          <w14:ligatures w14:val="none"/>
        </w:rPr>
        <w:t>:</w:t>
      </w:r>
    </w:p>
    <w:p w14:paraId="2FE40F4E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02"/>
        <w:gridCol w:w="1802"/>
      </w:tblGrid>
      <w:tr w:rsidR="00755745" w:rsidRPr="00755745" w14:paraId="0740776F" w14:textId="77777777" w:rsidTr="00AB4B1D">
        <w:trPr>
          <w:trHeight w:val="284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2BE127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69696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počet fyzických osob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FCDB1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 xml:space="preserve">přepočtené </w:t>
            </w:r>
          </w:p>
          <w:p w14:paraId="726E29A4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úvazky</w:t>
            </w:r>
          </w:p>
        </w:tc>
      </w:tr>
      <w:tr w:rsidR="00755745" w:rsidRPr="00755745" w14:paraId="458C8D8A" w14:textId="77777777" w:rsidTr="00AB4B1D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F32A4BB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Interní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77B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8C9DB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6,75</w:t>
            </w:r>
          </w:p>
        </w:tc>
      </w:tr>
      <w:tr w:rsidR="00755745" w:rsidRPr="00755745" w14:paraId="34279F2D" w14:textId="77777777" w:rsidTr="00AB4B1D">
        <w:trPr>
          <w:trHeight w:val="284"/>
        </w:trPr>
        <w:tc>
          <w:tcPr>
            <w:tcW w:w="18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3C1EC95D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Externí pracovníci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1FD3A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07392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</w:tbl>
    <w:p w14:paraId="6F12424F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2A86BD0C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E0F4204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A643FF5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72F69628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 </w:t>
      </w:r>
    </w:p>
    <w:p w14:paraId="78EB7BFB" w14:textId="68A1E811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Další údaje o nepedagogických pracovnících ve školním roce 202</w:t>
      </w:r>
      <w:r w:rsidR="0040608E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/202</w:t>
      </w:r>
      <w:r w:rsidR="0040608E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3</w:t>
      </w: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:</w:t>
      </w:r>
    </w:p>
    <w:p w14:paraId="7D004B55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tbl>
      <w:tblPr>
        <w:tblW w:w="92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550"/>
        <w:gridCol w:w="1275"/>
        <w:gridCol w:w="3400"/>
      </w:tblGrid>
      <w:tr w:rsidR="00755745" w:rsidRPr="00755745" w14:paraId="463E8607" w14:textId="77777777" w:rsidTr="00AB4B1D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587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Ostatní pracovníci</w:t>
            </w:r>
          </w:p>
          <w:p w14:paraId="187BB31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- </w:t>
            </w:r>
            <w:proofErr w:type="spellStart"/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poř.číslo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F874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Pracovní zařazení, funkce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737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Úvazek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5ADF8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Stupeň vzdělání, obor</w:t>
            </w:r>
          </w:p>
        </w:tc>
      </w:tr>
      <w:tr w:rsidR="00755745" w:rsidRPr="00755745" w14:paraId="5DD31111" w14:textId="77777777" w:rsidTr="00AB4B1D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8CB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1277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hospodářka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36F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2BCD6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gymnázium</w:t>
            </w:r>
          </w:p>
        </w:tc>
      </w:tr>
      <w:tr w:rsidR="00755745" w:rsidRPr="00755745" w14:paraId="15AB800A" w14:textId="77777777" w:rsidTr="00AB4B1D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A347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960F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školník - topič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B14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5136AE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vyučen</w:t>
            </w:r>
          </w:p>
        </w:tc>
      </w:tr>
      <w:tr w:rsidR="00755745" w:rsidRPr="00755745" w14:paraId="00F3A494" w14:textId="77777777" w:rsidTr="00AB4B1D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B667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8528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uklizečka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0D3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1D23D0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vyučena</w:t>
            </w:r>
          </w:p>
        </w:tc>
      </w:tr>
      <w:tr w:rsidR="00755745" w:rsidRPr="00755745" w14:paraId="2290665E" w14:textId="77777777" w:rsidTr="00AB4B1D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63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FB84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uklizečka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CA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6C4499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vyučena</w:t>
            </w:r>
          </w:p>
        </w:tc>
      </w:tr>
      <w:tr w:rsidR="00755745" w:rsidRPr="00755745" w14:paraId="4EEA1747" w14:textId="77777777" w:rsidTr="00AB4B1D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F44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565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vedoucí školní jídelny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FBB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51F2E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střední s maturitou</w:t>
            </w:r>
          </w:p>
        </w:tc>
      </w:tr>
      <w:tr w:rsidR="00755745" w:rsidRPr="00755745" w14:paraId="2A7192C7" w14:textId="77777777" w:rsidTr="00AB4B1D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EA7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B1BE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kuchařka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00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9F9705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vyučena s maturitou</w:t>
            </w:r>
          </w:p>
        </w:tc>
      </w:tr>
      <w:tr w:rsidR="00755745" w:rsidRPr="00755745" w14:paraId="1CD564EE" w14:textId="77777777" w:rsidTr="00AB4B1D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18AEB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F374D3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kuchařka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D5B46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65630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vyučena</w:t>
            </w:r>
          </w:p>
        </w:tc>
      </w:tr>
    </w:tbl>
    <w:p w14:paraId="418DC1D2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cs-CZ"/>
          <w14:ligatures w14:val="none"/>
        </w:rPr>
        <w:t> </w:t>
      </w:r>
    </w:p>
    <w:p w14:paraId="76517A70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cs-CZ"/>
          <w14:ligatures w14:val="none"/>
        </w:rPr>
        <w:t>Údaje o zařazování dětí a žáků</w:t>
      </w:r>
    </w:p>
    <w:p w14:paraId="2ED32322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8"/>
          <w:lang w:eastAsia="cs-CZ"/>
          <w14:ligatures w14:val="none"/>
        </w:rPr>
      </w:pPr>
    </w:p>
    <w:p w14:paraId="74F7A059" w14:textId="78B30C4B" w:rsidR="00755745" w:rsidRPr="00755745" w:rsidRDefault="00755745" w:rsidP="0075574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Zapsaní a zařazení žáci a děti ve školním roce 202</w:t>
      </w:r>
      <w:r w:rsidR="0040608E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/202</w:t>
      </w:r>
      <w:r w:rsidR="0040608E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3</w:t>
      </w: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:</w:t>
      </w:r>
    </w:p>
    <w:p w14:paraId="5ACF5DB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1559"/>
        <w:gridCol w:w="1701"/>
        <w:gridCol w:w="1559"/>
        <w:gridCol w:w="1559"/>
      </w:tblGrid>
      <w:tr w:rsidR="00755745" w:rsidRPr="00755745" w14:paraId="7CA1AC22" w14:textId="77777777" w:rsidTr="00AB4B1D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23F" w14:textId="73902C5A" w:rsidR="00755745" w:rsidRPr="00755745" w:rsidRDefault="00755745" w:rsidP="007557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Arial Unicode MS" w:hAnsi="Times New Roman" w:cs="Times New Roman"/>
                <w:bCs/>
                <w:smallCaps/>
                <w:kern w:val="0"/>
                <w:lang w:eastAsia="cs-CZ"/>
                <w14:ligatures w14:val="none"/>
              </w:rPr>
              <w:t>Zapsaní do 1. tříd 202</w:t>
            </w:r>
            <w:r w:rsidR="0040608E">
              <w:rPr>
                <w:rFonts w:ascii="Times New Roman" w:eastAsia="Arial Unicode MS" w:hAnsi="Times New Roman" w:cs="Times New Roman"/>
                <w:bCs/>
                <w:smallCaps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D9A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 xml:space="preserve">Počet žádostí </w:t>
            </w:r>
          </w:p>
          <w:p w14:paraId="0C14E12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o odklad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0EBC6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 xml:space="preserve">Nastoupili do </w:t>
            </w:r>
          </w:p>
          <w:p w14:paraId="085ECBCF" w14:textId="4463CFB0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1. třídy 202</w:t>
            </w:r>
            <w:r w:rsidR="005C1C19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7880" w14:textId="41346205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Zapsaní do 1. tříd 202</w:t>
            </w:r>
            <w:r w:rsidR="005C1C19"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981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 xml:space="preserve">Počet žádostí </w:t>
            </w:r>
          </w:p>
          <w:p w14:paraId="630BC98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o odklad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3E2C3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 xml:space="preserve">Nastoupí do </w:t>
            </w:r>
          </w:p>
          <w:p w14:paraId="2A32DEFF" w14:textId="0B4B596F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1. třídy 202</w:t>
            </w:r>
            <w:r w:rsidR="005C1C19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3</w:t>
            </w:r>
          </w:p>
        </w:tc>
      </w:tr>
      <w:tr w:rsidR="00755745" w:rsidRPr="00755745" w14:paraId="3956FDEB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5589D6" w14:textId="5C536801" w:rsidR="00755745" w:rsidRPr="00755745" w:rsidRDefault="005C1C19" w:rsidP="005C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cs-CZ"/>
                <w14:ligatures w14:val="none"/>
              </w:rPr>
              <w:t xml:space="preserve">          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95CFC1" w14:textId="08A77DD3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4"/>
                <w:lang w:eastAsia="cs-CZ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FE000" w14:textId="227CB521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  <w:t xml:space="preserve">        </w:t>
            </w:r>
            <w:r w:rsidR="005C1C19"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514560" w14:textId="14A75D9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  <w:t xml:space="preserve">           </w:t>
            </w:r>
            <w:r w:rsidR="005C1C19"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DF6AEF" w14:textId="624F56D4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  <w:t xml:space="preserve">           </w:t>
            </w:r>
            <w:r w:rsidR="005C1C19"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1644B7" w14:textId="41F9F8D5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  <w:t xml:space="preserve">         </w:t>
            </w:r>
            <w:r w:rsidR="005C1C19">
              <w:rPr>
                <w:rFonts w:ascii="Times New Roman" w:eastAsia="Times New Roman" w:hAnsi="Times New Roman" w:cs="Times New Roman"/>
                <w:b/>
                <w:kern w:val="0"/>
                <w:lang w:eastAsia="cs-CZ"/>
                <w14:ligatures w14:val="none"/>
              </w:rPr>
              <w:t>14</w:t>
            </w:r>
          </w:p>
        </w:tc>
      </w:tr>
    </w:tbl>
    <w:p w14:paraId="5957E741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 xml:space="preserve">                                                                                           </w:t>
      </w:r>
    </w:p>
    <w:p w14:paraId="1C4F7C03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smallCaps/>
          <w:kern w:val="0"/>
          <w:szCs w:val="24"/>
          <w:lang w:eastAsia="cs-CZ"/>
          <w14:ligatures w14:val="none"/>
        </w:rPr>
        <w:t> </w:t>
      </w:r>
    </w:p>
    <w:p w14:paraId="305538F0" w14:textId="223B7975" w:rsidR="00755745" w:rsidRPr="00755745" w:rsidRDefault="00755745" w:rsidP="0075574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Počty žáků přijatých ke studiu do středních škol</w:t>
      </w:r>
      <w:r w:rsidRPr="00755745">
        <w:rPr>
          <w:rFonts w:ascii="Times New Roman" w:eastAsia="Times New Roman" w:hAnsi="Times New Roman" w:cs="Times New Roman"/>
          <w:b/>
          <w:bCs/>
          <w:kern w:val="0"/>
          <w:u w:val="single"/>
          <w:lang w:eastAsia="cs-CZ"/>
          <w14:ligatures w14:val="none"/>
        </w:rPr>
        <w:t xml:space="preserve"> </w:t>
      </w:r>
      <w:r w:rsidRPr="0075574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ve školním roce 202</w:t>
      </w:r>
      <w:r w:rsidR="005C1C1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/2</w:t>
      </w:r>
      <w:r w:rsidR="005C1C19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3</w:t>
      </w:r>
      <w:r w:rsidRPr="0075574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:</w:t>
      </w:r>
    </w:p>
    <w:p w14:paraId="50760B5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 xml:space="preserve">       </w:t>
      </w:r>
    </w:p>
    <w:tbl>
      <w:tblPr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1"/>
        <w:gridCol w:w="742"/>
        <w:gridCol w:w="870"/>
        <w:gridCol w:w="742"/>
        <w:gridCol w:w="870"/>
        <w:gridCol w:w="764"/>
        <w:gridCol w:w="870"/>
        <w:gridCol w:w="764"/>
        <w:gridCol w:w="870"/>
        <w:gridCol w:w="764"/>
        <w:gridCol w:w="870"/>
        <w:gridCol w:w="775"/>
      </w:tblGrid>
      <w:tr w:rsidR="00755745" w:rsidRPr="00755745" w14:paraId="4C739589" w14:textId="77777777" w:rsidTr="00AB4B1D">
        <w:trPr>
          <w:cantSplit/>
        </w:trPr>
        <w:tc>
          <w:tcPr>
            <w:tcW w:w="466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6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Gymnázium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1A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 xml:space="preserve">SOŠ </w:t>
            </w:r>
            <w:proofErr w:type="spellStart"/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vč.konzervatoří</w:t>
            </w:r>
            <w:proofErr w:type="spellEnd"/>
            <w:proofErr w:type="gramEnd"/>
          </w:p>
        </w:tc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707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SOU, U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E0784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 xml:space="preserve">OU, </w:t>
            </w: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PrŠ</w:t>
            </w:r>
            <w:proofErr w:type="spellEnd"/>
          </w:p>
        </w:tc>
      </w:tr>
      <w:tr w:rsidR="00755745" w:rsidRPr="00755745" w14:paraId="6AE04DA2" w14:textId="77777777" w:rsidTr="00AB4B1D">
        <w:trPr>
          <w:cantSplit/>
        </w:trPr>
        <w:tc>
          <w:tcPr>
            <w:tcW w:w="1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7CC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8 leté</w:t>
            </w:r>
            <w:proofErr w:type="gram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366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6 leté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01E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 leté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8E8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F526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71769E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</w:p>
        </w:tc>
      </w:tr>
      <w:tr w:rsidR="00755745" w:rsidRPr="00755745" w14:paraId="238E6FB3" w14:textId="77777777" w:rsidTr="00AB4B1D"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2F92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přihláš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C748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přijatí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0DCA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přihláš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E94E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36F7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přihláš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95A6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B4B5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přihláš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E76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BC04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přihláš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B34F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přijatí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869B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proofErr w:type="spell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přihláš</w:t>
            </w:r>
            <w:proofErr w:type="spellEnd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D3EF40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přijatí</w:t>
            </w:r>
          </w:p>
        </w:tc>
      </w:tr>
      <w:tr w:rsidR="00755745" w:rsidRPr="00755745" w14:paraId="16C38734" w14:textId="77777777" w:rsidTr="00AB4B1D">
        <w:tc>
          <w:tcPr>
            <w:tcW w:w="16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5FECD6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0              0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0D9A2B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0            0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E047F3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35176F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D0D536" w14:textId="79C22C34" w:rsidR="00755745" w:rsidRPr="00755745" w:rsidRDefault="005C1C19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907B4C" w14:textId="50FB46AB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1</w:t>
            </w:r>
            <w:r w:rsidR="005C1C19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D6BDB2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381A25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4FFE65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F3366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lang w:eastAsia="cs-CZ"/>
                <w14:ligatures w14:val="none"/>
              </w:rPr>
              <w:t>0</w:t>
            </w:r>
          </w:p>
        </w:tc>
      </w:tr>
    </w:tbl>
    <w:p w14:paraId="6626A3BD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 </w:t>
      </w:r>
    </w:p>
    <w:p w14:paraId="73647F4B" w14:textId="0016BA2C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Z devátého ročníku vychází 1</w:t>
      </w:r>
      <w:r w:rsidR="005C1C1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</w:t>
      </w: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žáků.</w:t>
      </w:r>
    </w:p>
    <w:p w14:paraId="71746730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 </w:t>
      </w:r>
    </w:p>
    <w:p w14:paraId="19A7A1E3" w14:textId="6DF9A333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Základní vzdělání ukončilo 1</w:t>
      </w:r>
      <w:r w:rsidR="005C1C19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5</w:t>
      </w:r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žáků, kteří odešli ze školy v devátém </w:t>
      </w:r>
      <w:proofErr w:type="gramStart"/>
      <w:r w:rsidRPr="00755745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ročníku .</w:t>
      </w:r>
      <w:proofErr w:type="gramEnd"/>
    </w:p>
    <w:p w14:paraId="4EFA4846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smallCaps/>
          <w:kern w:val="0"/>
          <w:szCs w:val="24"/>
          <w:lang w:eastAsia="cs-CZ"/>
          <w14:ligatures w14:val="none"/>
        </w:rPr>
        <w:t>  </w:t>
      </w:r>
    </w:p>
    <w:p w14:paraId="72B371DB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cs-CZ"/>
          <w14:ligatures w14:val="none"/>
        </w:rPr>
        <w:t>Výsledky výchovy a vzdělávání</w:t>
      </w:r>
    </w:p>
    <w:p w14:paraId="6923C2E3" w14:textId="77777777" w:rsidR="00755745" w:rsidRPr="00755745" w:rsidRDefault="00755745" w:rsidP="0075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smallCaps/>
          <w:kern w:val="0"/>
          <w:szCs w:val="24"/>
          <w:lang w:eastAsia="cs-CZ"/>
          <w14:ligatures w14:val="none"/>
        </w:rPr>
        <w:t>  </w:t>
      </w:r>
    </w:p>
    <w:p w14:paraId="1BF860B3" w14:textId="1C8B5A09" w:rsidR="00755745" w:rsidRPr="00755745" w:rsidRDefault="00755745" w:rsidP="0075574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Celkový prospěch žáků ve škole za uplynulý školní rok 202</w:t>
      </w:r>
      <w:r w:rsidR="005C1C19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/202</w:t>
      </w:r>
      <w:r w:rsidR="005C1C19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3</w:t>
      </w: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:</w:t>
      </w:r>
    </w:p>
    <w:p w14:paraId="22A26B87" w14:textId="77777777" w:rsidR="00755745" w:rsidRPr="00755745" w:rsidRDefault="00755745" w:rsidP="00755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smallCaps/>
          <w:kern w:val="0"/>
          <w:szCs w:val="24"/>
          <w:lang w:eastAsia="cs-CZ"/>
          <w14:ligatures w14:val="none"/>
        </w:rPr>
        <w:t> 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276"/>
        <w:gridCol w:w="1814"/>
        <w:gridCol w:w="1616"/>
        <w:gridCol w:w="1616"/>
        <w:gridCol w:w="1616"/>
      </w:tblGrid>
      <w:tr w:rsidR="00755745" w:rsidRPr="00755745" w14:paraId="5ED33802" w14:textId="77777777" w:rsidTr="00AB4B1D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CBDF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Ročník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FBD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Počet žáků</w:t>
            </w:r>
          </w:p>
          <w:p w14:paraId="48BA01B4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celkem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2B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Prospělo s vyznamenáním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192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Prospělo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253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Neprospělo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7EA6D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Hodnoceno slovně</w:t>
            </w:r>
          </w:p>
        </w:tc>
      </w:tr>
      <w:tr w:rsidR="00755745" w:rsidRPr="00755745" w14:paraId="4F42921D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7D84" w14:textId="77777777" w:rsidR="00755745" w:rsidRPr="00755745" w:rsidRDefault="00755745" w:rsidP="00755745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Arial Unicode MS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1429" w14:textId="0A021610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2F40" w14:textId="1B64D9BA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9997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32E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F1F4A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3C47FBD5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4344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74A6" w14:textId="7D2B17E6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E231" w14:textId="4380F53A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3C21" w14:textId="22D45003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9F06" w14:textId="2B52DEB6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66654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239E7440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FD36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CA7F" w14:textId="3D6CC6AE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47B8" w14:textId="04187AD4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5907" w14:textId="60F43161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2CB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A899F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15A5F65A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8CC6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5362" w14:textId="6B6899DC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AD12" w14:textId="78290E1C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568C" w14:textId="169AB0B3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E584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33DCAF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0EF71B69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86D5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4C54" w14:textId="60ED9C3F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202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AE98" w14:textId="6AA2BD39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A27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D246E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  <w:t>0</w:t>
            </w:r>
          </w:p>
        </w:tc>
      </w:tr>
      <w:tr w:rsidR="00755745" w:rsidRPr="00755745" w14:paraId="27EF94E1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88D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Celkem 1.stupeň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55E8" w14:textId="4567C6DA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992" w14:textId="79F73D00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C49" w14:textId="3AA5F9CB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429D" w14:textId="43C45CAE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7086C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5B796410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6B5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95B9" w14:textId="0DBBB8F4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  <w:r w:rsidR="005C1C19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9721" w14:textId="746FAF60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73F3" w14:textId="4EB704C6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1C8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0B319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1C584A83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923A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A1CC" w14:textId="309950E5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  <w:r w:rsidR="005C1C19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EA12" w14:textId="032DBD27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A20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0F1B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41334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</w:p>
        </w:tc>
      </w:tr>
      <w:tr w:rsidR="00755745" w:rsidRPr="00755745" w14:paraId="042A961D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4DD9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3188" w14:textId="779A73C0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  <w:r w:rsidR="005C1C19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14FC" w14:textId="68EC40C4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EB93" w14:textId="4FC970EB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530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F0DBB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5F048CE2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FB4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DCF0" w14:textId="0CFAEE7F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  <w:r w:rsidR="005C1C19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9011" w14:textId="317596B5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D4CF" w14:textId="73F8332F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  <w:r w:rsidR="005C1C19"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F3F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FD6B27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40B469AC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B283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Celkem 2. stupeň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2175" w14:textId="7F93BF33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  <w:t>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57D" w14:textId="4101C53F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2</w:t>
            </w:r>
            <w:r w:rsidR="005C1C19"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3A09" w14:textId="451B11B3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4C0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AB890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27F214E3" w14:textId="77777777" w:rsidTr="00AB4B1D"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46B1B1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Škola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1BB4B6" w14:textId="4AB91709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  <w:r w:rsidR="005C1C19"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F062B0" w14:textId="5A4A9AEC" w:rsidR="00755745" w:rsidRPr="00755745" w:rsidRDefault="005C1C19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06D919" w14:textId="08DC9E56" w:rsidR="00755745" w:rsidRPr="00755745" w:rsidRDefault="000456CB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kern w:val="0"/>
                <w:szCs w:val="24"/>
                <w:lang w:eastAsia="cs-CZ"/>
                <w14:ligatures w14:val="none"/>
              </w:rPr>
              <w:t>48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C361C8" w14:textId="785967B8" w:rsidR="00755745" w:rsidRPr="00755745" w:rsidRDefault="000456CB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8B1D5B" w14:textId="5509390E" w:rsidR="00755745" w:rsidRPr="00755745" w:rsidRDefault="000456CB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0"/>
                <w:szCs w:val="20"/>
                <w:lang w:eastAsia="cs-CZ"/>
                <w14:ligatures w14:val="none"/>
              </w:rPr>
              <w:t>0</w:t>
            </w:r>
          </w:p>
        </w:tc>
      </w:tr>
    </w:tbl>
    <w:p w14:paraId="0D18005D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</w:pPr>
    </w:p>
    <w:p w14:paraId="6CD2B697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</w:pPr>
    </w:p>
    <w:p w14:paraId="6AB3B1A5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proofErr w:type="gramStart"/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Hodnocení  výsledků</w:t>
      </w:r>
      <w:proofErr w:type="gramEnd"/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 xml:space="preserve"> výchovného působení </w:t>
      </w: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 </w:t>
      </w:r>
    </w:p>
    <w:p w14:paraId="0AB2EB4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p w14:paraId="0CF8983A" w14:textId="68B78B32" w:rsidR="00755745" w:rsidRPr="00755745" w:rsidRDefault="00755745" w:rsidP="00755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Vyznamenání získalo </w:t>
      </w:r>
      <w:r w:rsidR="000456C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60</w:t>
      </w:r>
      <w:r w:rsidRPr="0075574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,</w:t>
      </w:r>
      <w:r w:rsidR="000456C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16</w:t>
      </w:r>
      <w:r w:rsidRPr="0075574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 xml:space="preserve"> % žáků. Nepro</w:t>
      </w:r>
      <w:r w:rsidR="000456CB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spěla dívka z Ukrajiny</w:t>
      </w:r>
      <w:r w:rsidRPr="00755745"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  <w:t>. Slovní hodnocení nebylo použito.</w:t>
      </w:r>
    </w:p>
    <w:p w14:paraId="37F49A99" w14:textId="77777777" w:rsidR="00755745" w:rsidRPr="00755745" w:rsidRDefault="00755745" w:rsidP="00755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cs-CZ"/>
          <w14:ligatures w14:val="none"/>
        </w:rPr>
      </w:pPr>
    </w:p>
    <w:p w14:paraId="3DDBBBE5" w14:textId="77777777" w:rsidR="00755745" w:rsidRPr="00755745" w:rsidRDefault="00755745" w:rsidP="00755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 </w:t>
      </w:r>
    </w:p>
    <w:p w14:paraId="31C411A4" w14:textId="77777777" w:rsidR="00755745" w:rsidRPr="00755745" w:rsidRDefault="00755745" w:rsidP="00755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49E58510" w14:textId="77777777" w:rsidR="00755745" w:rsidRPr="00755745" w:rsidRDefault="00755745" w:rsidP="00755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Přehled o chování:</w:t>
      </w:r>
    </w:p>
    <w:p w14:paraId="052E9168" w14:textId="77777777" w:rsidR="00755745" w:rsidRPr="00755745" w:rsidRDefault="00755745" w:rsidP="00755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2977"/>
      </w:tblGrid>
      <w:tr w:rsidR="00755745" w:rsidRPr="00755745" w14:paraId="6A3401BA" w14:textId="77777777" w:rsidTr="00AB4B1D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E70B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8DE7" w14:textId="77777777" w:rsidR="00755745" w:rsidRPr="00755745" w:rsidRDefault="00755745" w:rsidP="007557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Arial Unicode MS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B8A8E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% ze všech žáků školy</w:t>
            </w:r>
          </w:p>
        </w:tc>
      </w:tr>
      <w:tr w:rsidR="00755745" w:rsidRPr="00755745" w14:paraId="745CEFA1" w14:textId="77777777" w:rsidTr="00AB4B1D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320BF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 – uspokojivé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39F9" w14:textId="69612BB0" w:rsidR="00755745" w:rsidRPr="00755745" w:rsidRDefault="000456CB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C8BF3B" w14:textId="6D3ADB2C" w:rsidR="00755745" w:rsidRPr="00755745" w:rsidRDefault="000456CB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0</w:t>
            </w:r>
          </w:p>
        </w:tc>
      </w:tr>
      <w:tr w:rsidR="00755745" w:rsidRPr="00755745" w14:paraId="14450C4D" w14:textId="77777777" w:rsidTr="00AB4B1D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2C61F258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3 – neuspokojivé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9AE16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4FDB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</w:tbl>
    <w:p w14:paraId="37F5A4C3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65BEAEE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p w14:paraId="5F4964A8" w14:textId="45158684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Neomluvené hodiny za školní rok 202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/202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3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:</w:t>
      </w:r>
    </w:p>
    <w:p w14:paraId="1DA76177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2977"/>
      </w:tblGrid>
      <w:tr w:rsidR="00755745" w:rsidRPr="00755745" w14:paraId="262F403B" w14:textId="77777777" w:rsidTr="00AB4B1D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E34E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6EF5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578CBC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% ze všech zameškaných hodin</w:t>
            </w:r>
          </w:p>
        </w:tc>
      </w:tr>
      <w:tr w:rsidR="00755745" w:rsidRPr="00755745" w14:paraId="416FF0C0" w14:textId="77777777" w:rsidTr="00AB4B1D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FD938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259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98E40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68E7C07A" w14:textId="77777777" w:rsidTr="00AB4B1D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3CF49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260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945E0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558D9FE9" w14:textId="77777777" w:rsidTr="00AB4B1D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1DD00048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za školní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A79C94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2EAC1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</w:tbl>
    <w:p w14:paraId="353CA3A8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 </w:t>
      </w:r>
    </w:p>
    <w:p w14:paraId="725F4117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</w:p>
    <w:p w14:paraId="4B51001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 </w:t>
      </w:r>
    </w:p>
    <w:p w14:paraId="7D7E8D55" w14:textId="6C0A8E4E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Omluvené hodiny za školní rok 202</w:t>
      </w:r>
      <w:r w:rsidR="000456CB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/202</w:t>
      </w:r>
      <w:r w:rsidR="000456CB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3</w:t>
      </w: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:</w:t>
      </w:r>
    </w:p>
    <w:p w14:paraId="7B01018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</w:tblGrid>
      <w:tr w:rsidR="00755745" w:rsidRPr="00755745" w14:paraId="456040FB" w14:textId="77777777" w:rsidTr="00AB4B1D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2183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A038DB6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Počet</w:t>
            </w:r>
          </w:p>
        </w:tc>
      </w:tr>
      <w:tr w:rsidR="00755745" w:rsidRPr="00755745" w14:paraId="25191F81" w14:textId="77777777" w:rsidTr="00AB4B1D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9AA10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1.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EDE93A" w14:textId="708D7CA4" w:rsidR="00755745" w:rsidRPr="00755745" w:rsidRDefault="000456CB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cs-CZ"/>
                <w14:ligatures w14:val="none"/>
              </w:rPr>
              <w:t>6 059</w:t>
            </w:r>
          </w:p>
        </w:tc>
      </w:tr>
      <w:tr w:rsidR="00755745" w:rsidRPr="00755745" w14:paraId="53DB96BF" w14:textId="77777777" w:rsidTr="00AB4B1D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A4BA3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2. pololetí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9499C4" w14:textId="53BE4645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cs-CZ"/>
                <w14:ligatures w14:val="none"/>
              </w:rPr>
              <w:t xml:space="preserve">    </w:t>
            </w:r>
            <w:r w:rsidR="000456CB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cs-CZ"/>
                <w14:ligatures w14:val="none"/>
              </w:rPr>
              <w:t>7 629</w:t>
            </w:r>
          </w:p>
        </w:tc>
      </w:tr>
      <w:tr w:rsidR="00755745" w:rsidRPr="00755745" w14:paraId="0782A42D" w14:textId="77777777" w:rsidTr="00AB4B1D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2A32ED1D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za školní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BF2F33" w14:textId="2A52B7C6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cs-CZ"/>
                <w14:ligatures w14:val="none"/>
              </w:rPr>
              <w:t xml:space="preserve">    13 </w:t>
            </w:r>
            <w:r w:rsidR="000456CB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cs-CZ"/>
                <w14:ligatures w14:val="none"/>
              </w:rPr>
              <w:t>688</w:t>
            </w:r>
          </w:p>
        </w:tc>
      </w:tr>
    </w:tbl>
    <w:p w14:paraId="39E11483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0ADCA7F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</w:p>
    <w:p w14:paraId="4E24F91C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Údaje o integrovaných žácích:</w:t>
      </w: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 </w:t>
      </w:r>
    </w:p>
    <w:p w14:paraId="7B75987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  </w:t>
      </w:r>
    </w:p>
    <w:p w14:paraId="6966D948" w14:textId="2BFC8D88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Žáci integrovaní ve třídách ve školním roce 202</w:t>
      </w:r>
      <w:r w:rsidR="000456CB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/202</w:t>
      </w:r>
      <w:r w:rsidR="000456CB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3</w:t>
      </w:r>
    </w:p>
    <w:p w14:paraId="29AA8715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417"/>
        <w:gridCol w:w="1418"/>
      </w:tblGrid>
      <w:tr w:rsidR="00755745" w:rsidRPr="00755745" w14:paraId="20ADD941" w14:textId="77777777" w:rsidTr="00AB4B1D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0800" w14:textId="77777777" w:rsidR="00755745" w:rsidRPr="00755745" w:rsidRDefault="00755745" w:rsidP="00755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 xml:space="preserve">Druh </w:t>
            </w:r>
            <w:proofErr w:type="gramStart"/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postižení :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9389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Ročník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40B6B3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Počet žáků</w:t>
            </w:r>
          </w:p>
        </w:tc>
      </w:tr>
      <w:tr w:rsidR="00755745" w:rsidRPr="00755745" w14:paraId="518416FD" w14:textId="77777777" w:rsidTr="00AB4B1D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5F90" w14:textId="77777777" w:rsidR="00755745" w:rsidRPr="00755745" w:rsidRDefault="00755745" w:rsidP="0075574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  <w:t>Sluchové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60F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8C32C2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186CB03A" w14:textId="77777777" w:rsidTr="00AB4B1D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D1EF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Zrakové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87C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A2C501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1B4B611F" w14:textId="77777777" w:rsidTr="00AB4B1D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5419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S vadami řeči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14E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48CF75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1BA63FF0" w14:textId="77777777" w:rsidTr="00AB4B1D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9CC9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Tělesné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902D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88014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446465D6" w14:textId="77777777" w:rsidTr="00AB4B1D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9BAD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S kombinací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0C3F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C6A2E8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0CC192FA" w14:textId="77777777" w:rsidTr="00AB4B1D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A3AE7D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Lehké mentální postižení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69D2E4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CC5ABA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0</w:t>
            </w:r>
          </w:p>
        </w:tc>
      </w:tr>
      <w:tr w:rsidR="00755745" w:rsidRPr="00755745" w14:paraId="05228133" w14:textId="77777777" w:rsidTr="00AB4B1D">
        <w:tc>
          <w:tcPr>
            <w:tcW w:w="3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30289B" w14:textId="77777777" w:rsidR="00755745" w:rsidRPr="00755745" w:rsidRDefault="00755745" w:rsidP="00755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S vývojovými poruchami učení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92AD75" w14:textId="16AFC1F2" w:rsidR="00755745" w:rsidRPr="00755745" w:rsidRDefault="000456CB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4.,6.,8.,9.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1531C0" w14:textId="77777777" w:rsidR="00755745" w:rsidRPr="00755745" w:rsidRDefault="00755745" w:rsidP="0075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cs-CZ"/>
                <w14:ligatures w14:val="none"/>
              </w:rPr>
            </w:pPr>
            <w:r w:rsidRPr="00755745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cs-CZ"/>
                <w14:ligatures w14:val="none"/>
              </w:rPr>
              <w:t>4</w:t>
            </w:r>
          </w:p>
        </w:tc>
      </w:tr>
    </w:tbl>
    <w:p w14:paraId="17C32AF7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p w14:paraId="35540A5E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741E7A4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50471173" w14:textId="5BD412CE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Organizace výchovně vzdělávacího procesu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– na </w:t>
      </w:r>
      <w:proofErr w:type="spellStart"/>
      <w:proofErr w:type="gramStart"/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I.stupni</w:t>
      </w:r>
      <w:proofErr w:type="spellEnd"/>
      <w:proofErr w:type="gramEnd"/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proběhla výuka ve spojených ročnících(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.+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3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.),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prvním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, čtvrtém a pátém   ročníku samostatně , na druhém stupni spojení v tělesné výchově – chlapci 6.+7.ročník, 8. + 9.ročník, dívky společně celý druhý stupeň. Žáci se řídí platným školním řádem.</w:t>
      </w:r>
    </w:p>
    <w:p w14:paraId="51754038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1A2D7D36" w14:textId="019D71A6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lastRenderedPageBreak/>
        <w:t xml:space="preserve">Informovanost rodičů a veřejnosti – třídní schůzky 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třikrát  prezenčně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( účast rodičů 7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0,15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-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77,03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-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69,11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%)   - aktuální sdělení v žákovských knížkách, školní vývěska, kabelová televize, obecní zpravodaj, webové stránky školy, email, </w:t>
      </w:r>
      <w:proofErr w:type="spellStart"/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skype</w:t>
      </w:r>
      <w:proofErr w:type="spellEnd"/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.</w:t>
      </w:r>
    </w:p>
    <w:p w14:paraId="5E29446D" w14:textId="0AD731B3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Klima školy je pozitivní, vede žáky k přátelským vztahům, rodinné atmosféře, vzájemné pohodě a spolupráce žáků celé školy. 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Proběhly všechny tradiční akce.</w:t>
      </w:r>
    </w:p>
    <w:p w14:paraId="7032F232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p w14:paraId="6D8257E1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</w:p>
    <w:p w14:paraId="3C724C59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</w:p>
    <w:p w14:paraId="07E7C4A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Výuka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byla v souladu s obecnými cíli a zásadami vzdělávání. Stanovené cíle byly přiměřené k aktuálnímu stavu třídy a respektují vzdělávací potřeby žáků, zajištěna návaznost probíraného učiva na předcházející témata. </w:t>
      </w:r>
    </w:p>
    <w:p w14:paraId="61711296" w14:textId="1DF3050C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Probíhala řádná prezenční výuka, nařízení karantény třídy nebo jednotliv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ým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žá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kům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nebylo.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Během školního roku se také všichni řídili aktuálními hygienickými předpisy.</w:t>
      </w:r>
    </w:p>
    <w:p w14:paraId="49E2FA5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p w14:paraId="23AB442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7C6391B7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12DA2719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Materiální podpora výuky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je přizpůsobena vhodnosti vybavení a uspořádání učeben vzhledem k cílům výuky a k činnostem, podnětnost učeben dle finančních možností školy. </w:t>
      </w:r>
    </w:p>
    <w:p w14:paraId="561AA93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</w:p>
    <w:p w14:paraId="57DBB472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p w14:paraId="22A65C19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6327E70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Vyučovací formy a metody výuky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 odpovídají řízení výuky, vnitřnímu členění hodin, sledují a plní stanovené cíle, podporují osobnostní a sociální rozvoj dětí, jejich sebedůvěru, sebeúctu, vzájemné respektování a toleranci. Role učitele je vyvážena jako organizátora výuky a zdroje informací.</w:t>
      </w:r>
    </w:p>
    <w:p w14:paraId="0CD6B703" w14:textId="7EB5AA0C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 xml:space="preserve">V motivaci žáka je kladen důraz na aktivitu a zájem žáků o výuku, v činnostech propojuje teorii s praxí, využívá zkušeností žáků, akceptování stanovených pravidel komunikace mezi učitelem a žáky i mezi žáky navzájem. Vyváženost verbálního projevu učitelů a dětí, příležitosti k samostatným řečovým projevům dětí, rozvoj komunikativních dovedností žáků. Distanční výuka 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ne</w:t>
      </w: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probíhala</w:t>
      </w:r>
      <w:r w:rsidR="000456CB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.</w:t>
      </w:r>
    </w:p>
    <w:p w14:paraId="24379BCC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p w14:paraId="0460B34F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0CCB9B25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7A0B8BD1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p w14:paraId="27FFC5AA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cs-CZ"/>
          <w14:ligatures w14:val="none"/>
        </w:rPr>
        <w:t xml:space="preserve">Údaje o dalším vzdělávání pedagogických pracovníků (DVPP) a ostatních pracovníků školy </w:t>
      </w:r>
    </w:p>
    <w:p w14:paraId="1A4EE499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p w14:paraId="5FA49341" w14:textId="33701A4C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Petra </w:t>
      </w:r>
      <w:proofErr w:type="spellStart"/>
      <w:r w:rsidR="000456CB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Irovská</w:t>
      </w:r>
      <w:proofErr w:type="spellEnd"/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 – seminář hygienické minimum</w:t>
      </w:r>
    </w:p>
    <w:p w14:paraId="47B1FE01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Marie Bečicová – seminář hygienické minimum</w:t>
      </w:r>
    </w:p>
    <w:p w14:paraId="126A3A97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Eva </w:t>
      </w:r>
      <w:proofErr w:type="spellStart"/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Sovjáková</w:t>
      </w:r>
      <w:proofErr w:type="spellEnd"/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 – seminář hygienické minimum</w:t>
      </w:r>
    </w:p>
    <w:p w14:paraId="4ED8AE61" w14:textId="3636A5CF" w:rsidR="00755745" w:rsidRDefault="000456CB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Helena Vývodová – zdravotník zotavovacích akcí</w:t>
      </w:r>
    </w:p>
    <w:p w14:paraId="7E7DDC12" w14:textId="7D4A87AC" w:rsidR="000456CB" w:rsidRDefault="000456CB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Hana Bartíková – Máme rádi sloh</w:t>
      </w:r>
    </w:p>
    <w:p w14:paraId="574BE4A2" w14:textId="4504E682" w:rsidR="000456CB" w:rsidRDefault="000456CB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Irena Košárková – Robotika pro 1.stupeň</w:t>
      </w:r>
    </w:p>
    <w:p w14:paraId="2B777053" w14:textId="1CF6DBB6" w:rsidR="000456CB" w:rsidRDefault="000456CB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Petra Kašpárková – Robotika pro 1.stupeň</w:t>
      </w:r>
    </w:p>
    <w:p w14:paraId="4D02BFA7" w14:textId="0FAAFCA4" w:rsidR="000456CB" w:rsidRDefault="000456CB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Jana Divilková – Robotika pro 1.stupeň</w:t>
      </w:r>
    </w:p>
    <w:p w14:paraId="0BF422D5" w14:textId="2F884418" w:rsidR="000456CB" w:rsidRDefault="000456CB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Irena Košárková – Využití robotů ve výuce</w:t>
      </w:r>
    </w:p>
    <w:p w14:paraId="0536DBCB" w14:textId="65F6E5F3" w:rsidR="000456CB" w:rsidRDefault="000456CB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Petra </w:t>
      </w:r>
      <w:r w:rsidR="008267C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K</w:t>
      </w: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ašpárková – Využití robotů ve výuce</w:t>
      </w:r>
    </w:p>
    <w:p w14:paraId="7FFC2EE8" w14:textId="7DE49DFA" w:rsidR="008267C5" w:rsidRPr="00755745" w:rsidRDefault="008267C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Jana Divilková – Využití robotů ve výuce</w:t>
      </w:r>
    </w:p>
    <w:p w14:paraId="69A68E3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35AA98B1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</w:p>
    <w:p w14:paraId="6CB0876E" w14:textId="39E37FF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Celkem……………………………………………………………………………… ……</w:t>
      </w:r>
      <w:r w:rsidR="008267C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6 482,-</w:t>
      </w: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 xml:space="preserve"> Kč     </w:t>
      </w:r>
    </w:p>
    <w:p w14:paraId="4B486B97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 xml:space="preserve">                                                                                                           </w:t>
      </w:r>
    </w:p>
    <w:p w14:paraId="34545799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cs-CZ"/>
          <w14:ligatures w14:val="none"/>
        </w:rPr>
      </w:pPr>
    </w:p>
    <w:p w14:paraId="22B156F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bCs/>
          <w:kern w:val="0"/>
          <w:szCs w:val="24"/>
          <w:lang w:eastAsia="cs-CZ"/>
          <w14:ligatures w14:val="none"/>
        </w:rPr>
        <w:t> </w:t>
      </w:r>
    </w:p>
    <w:p w14:paraId="0861CEB2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</w:p>
    <w:p w14:paraId="2B434667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cs-CZ"/>
          <w14:ligatures w14:val="none"/>
        </w:rPr>
        <w:t>Údaje o aktivitách a prezentaci školy na veřejnosti</w:t>
      </w:r>
    </w:p>
    <w:p w14:paraId="4EF098B0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bCs/>
          <w:kern w:val="0"/>
          <w:szCs w:val="24"/>
          <w:lang w:eastAsia="cs-CZ"/>
          <w14:ligatures w14:val="none"/>
        </w:rPr>
        <w:lastRenderedPageBreak/>
        <w:t> </w:t>
      </w:r>
    </w:p>
    <w:p w14:paraId="7F1E6569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Oslavy vzniku republiky – lampionový průvod a Slavnost Slabikáře</w:t>
      </w:r>
    </w:p>
    <w:p w14:paraId="4C25664E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Den matek – akademie pro veřejnost</w:t>
      </w:r>
    </w:p>
    <w:p w14:paraId="51D28D3C" w14:textId="77777777" w:rsid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Ples školy – vystoupení polonéza žáků 9.třídy, šerpování žáků 9.třídy</w:t>
      </w:r>
    </w:p>
    <w:p w14:paraId="0D9D8523" w14:textId="676A3EC4" w:rsidR="008267C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Ukliďme Česko – podzim, jaro</w:t>
      </w:r>
    </w:p>
    <w:p w14:paraId="254D752A" w14:textId="2E1C0935" w:rsidR="008267C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Adventní jarmark</w:t>
      </w:r>
    </w:p>
    <w:p w14:paraId="22A51A35" w14:textId="1263C96F" w:rsidR="008267C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Česko zpívá koledy</w:t>
      </w:r>
    </w:p>
    <w:p w14:paraId="62B935EF" w14:textId="789D6359" w:rsidR="008267C5" w:rsidRPr="0075574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Den otevřených dveří</w:t>
      </w:r>
    </w:p>
    <w:p w14:paraId="15811AE7" w14:textId="77777777" w:rsidR="00755745" w:rsidRPr="00755745" w:rsidRDefault="00755745" w:rsidP="00755745">
      <w:pPr>
        <w:spacing w:after="0" w:line="240" w:lineRule="auto"/>
        <w:ind w:left="397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</w:p>
    <w:p w14:paraId="14F1DD2C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 </w:t>
      </w:r>
    </w:p>
    <w:p w14:paraId="1DBE9EE1" w14:textId="2F6944D3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Soutěže a přehlídky – počty zúčastněných žáků ve školním roce 202</w:t>
      </w:r>
      <w:r w:rsidR="008267C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2</w:t>
      </w: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/202</w:t>
      </w:r>
      <w:r w:rsidR="008267C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3</w:t>
      </w: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 xml:space="preserve">.        </w:t>
      </w:r>
    </w:p>
    <w:p w14:paraId="34E1D290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 </w:t>
      </w:r>
    </w:p>
    <w:p w14:paraId="5657BA53" w14:textId="5E766475" w:rsid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proofErr w:type="spellStart"/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Kašavský</w:t>
      </w:r>
      <w:proofErr w:type="spellEnd"/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 běh – </w:t>
      </w:r>
      <w:r w:rsidR="008267C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30 žáků</w:t>
      </w:r>
    </w:p>
    <w:p w14:paraId="26867EFF" w14:textId="4C1B85DA" w:rsidR="008267C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Atletický čtyřboj starší žáci – 4 žáci</w:t>
      </w:r>
    </w:p>
    <w:p w14:paraId="08BD78FB" w14:textId="5AD05A56" w:rsidR="008267C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Dějepisná olympiáda – krajské kolo – </w:t>
      </w:r>
      <w:proofErr w:type="spellStart"/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Judas</w:t>
      </w:r>
      <w:proofErr w:type="spellEnd"/>
    </w:p>
    <w:p w14:paraId="7B764C01" w14:textId="30756FCA" w:rsidR="008267C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Krajský přebor v přespolním běhu – 6 žáků</w:t>
      </w:r>
    </w:p>
    <w:p w14:paraId="6CFD0EDB" w14:textId="1B51EBA0" w:rsidR="008267C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Podřevnická</w:t>
      </w:r>
      <w:proofErr w:type="spellEnd"/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 liga – 20 žáků</w:t>
      </w:r>
    </w:p>
    <w:p w14:paraId="2CEF565E" w14:textId="5A9A4AAF" w:rsidR="008267C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Trnavský vrch – 16 žáků</w:t>
      </w:r>
    </w:p>
    <w:p w14:paraId="59727D2D" w14:textId="4A10C968" w:rsidR="00755745" w:rsidRDefault="008267C5" w:rsidP="008267C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Angličtina – 4 žáci</w:t>
      </w:r>
    </w:p>
    <w:p w14:paraId="324EA95D" w14:textId="77777777" w:rsidR="008267C5" w:rsidRPr="00755745" w:rsidRDefault="008267C5" w:rsidP="008267C5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</w:p>
    <w:p w14:paraId="183918F1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  <w:t>Údaje o výsledcích inspekce provedené ČŠI</w:t>
      </w:r>
    </w:p>
    <w:p w14:paraId="617E971C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3DDB6456" w14:textId="1824BDE3" w:rsidR="00755745" w:rsidRPr="00755745" w:rsidRDefault="008267C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Kontrola ČŠI nebyla.</w:t>
      </w:r>
    </w:p>
    <w:p w14:paraId="24A507A4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6A22F498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  <w:t>Základní údaje o hospodaření školy</w:t>
      </w:r>
    </w:p>
    <w:p w14:paraId="5A0E5923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sz w:val="28"/>
          <w:lang w:eastAsia="cs-CZ"/>
          <w14:ligatures w14:val="none"/>
        </w:rPr>
        <w:t>  </w:t>
      </w:r>
    </w:p>
    <w:p w14:paraId="737E7F75" w14:textId="0324BEAC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Za kalendářní rok 202</w:t>
      </w:r>
      <w:r w:rsidR="008267C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2</w:t>
      </w:r>
    </w:p>
    <w:p w14:paraId="56ECB359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 </w:t>
      </w:r>
    </w:p>
    <w:p w14:paraId="51A9434F" w14:textId="38488A4F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Celkové příjmy ………………………………………………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…….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.….1</w:t>
      </w:r>
      <w:r w:rsidR="008267C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5 144 948,21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Kč</w:t>
      </w:r>
    </w:p>
    <w:p w14:paraId="65880FB4" w14:textId="0F35C005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- z toho od státu (MŠMT)……………………………………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…….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.…11</w:t>
      </w:r>
      <w:r w:rsidR="009A2769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 881 450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,-  Kč</w:t>
      </w:r>
    </w:p>
    <w:p w14:paraId="2FCF5CB6" w14:textId="549910DF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- od obce………………………………………………………………  1</w:t>
      </w:r>
      <w:r w:rsidR="009A2769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 900 000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-  Kč</w:t>
      </w:r>
      <w:proofErr w:type="gramEnd"/>
    </w:p>
    <w:p w14:paraId="4124704F" w14:textId="1D663874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- na stravné………………………………………………………… 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 .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   </w:t>
      </w:r>
      <w:r w:rsidR="009A2769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637 470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-  Kč</w:t>
      </w:r>
      <w:proofErr w:type="gramEnd"/>
    </w:p>
    <w:p w14:paraId="2DF55766" w14:textId="4EA9300C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- </w:t>
      </w:r>
      <w:r w:rsidR="009A2769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Škola v přírodě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…………………………………………………………</w:t>
      </w:r>
      <w:r w:rsidR="009A2769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212 800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-  Kč</w:t>
      </w:r>
      <w:proofErr w:type="gramEnd"/>
    </w:p>
    <w:p w14:paraId="3826AF95" w14:textId="05207926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- z hospodářské činnosti……………………………………………. …    </w:t>
      </w:r>
      <w:r w:rsidR="009A2769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108 510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-  Kč</w:t>
      </w:r>
      <w:proofErr w:type="gramEnd"/>
    </w:p>
    <w:p w14:paraId="3F2AC491" w14:textId="512E95A6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Ostatní – hrazeno žáky, ŠD…………………………………………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…….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.</w:t>
      </w:r>
      <w:r w:rsidR="009A2769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200 252,-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Kč</w:t>
      </w:r>
    </w:p>
    <w:p w14:paraId="66C3B58E" w14:textId="75779331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úroky………………………………………...    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….</w:t>
      </w:r>
      <w:proofErr w:type="gramEnd"/>
      <w:r w:rsidR="009A2769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81,21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 Kč</w:t>
      </w:r>
    </w:p>
    <w:p w14:paraId="7D190257" w14:textId="4CF2FE4A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zúčtování fondů……………………………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…….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.  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202 775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-  Kč</w:t>
      </w:r>
      <w:proofErr w:type="gramEnd"/>
    </w:p>
    <w:p w14:paraId="437BCA2D" w14:textId="02D23FBF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jiné ostatní </w:t>
      </w:r>
      <w:proofErr w:type="spellStart"/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výnosy,čipy</w:t>
      </w:r>
      <w:proofErr w:type="spellEnd"/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……………………………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1 610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,-Kč</w:t>
      </w:r>
    </w:p>
    <w:p w14:paraId="7F0802E0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7163461B" w14:textId="7F2CD973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Výdaje:…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………………………………………………………….…...1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5 110 513,32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Kč</w:t>
      </w:r>
    </w:p>
    <w:p w14:paraId="08856808" w14:textId="35C57323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z toho: na mzdy……………………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…….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.……8  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663 245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,-     Kč</w:t>
      </w:r>
    </w:p>
    <w:p w14:paraId="00F4B5E1" w14:textId="1799AB0A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</w:t>
      </w:r>
      <w:proofErr w:type="spell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zdr</w:t>
      </w:r>
      <w:proofErr w:type="spell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. a soc. pojištění …………………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…….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……2  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913 997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,-  Kč</w:t>
      </w:r>
    </w:p>
    <w:p w14:paraId="46F22A57" w14:textId="77777777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OON………………………………………………. 60 000,-     Kč</w:t>
      </w:r>
    </w:p>
    <w:p w14:paraId="534F2EE3" w14:textId="23C5BCAA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proofErr w:type="spellStart"/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Zákon.pojišť.nemoc</w:t>
      </w:r>
      <w:proofErr w:type="spellEnd"/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……………………………….36 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106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,-      Kč</w:t>
      </w:r>
    </w:p>
    <w:p w14:paraId="1FC69342" w14:textId="5652A0C2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FKSP…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…….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…………………………….……...   17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2 827,-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Kč</w:t>
      </w:r>
    </w:p>
    <w:p w14:paraId="200C07D2" w14:textId="091FA4C2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proofErr w:type="spell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Spotř</w:t>
      </w:r>
      <w:proofErr w:type="spell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. materiál………………………………….   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1 080 860,93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 Kč</w:t>
      </w:r>
    </w:p>
    <w:p w14:paraId="0894C9A7" w14:textId="55925F18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Elektřina a štěpky………………………………. 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702 102,</w:t>
      </w:r>
      <w:proofErr w:type="gramStart"/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50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Kč</w:t>
      </w:r>
      <w:proofErr w:type="gramEnd"/>
    </w:p>
    <w:p w14:paraId="4F08AE49" w14:textId="5A18BC57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Opravy……………………………………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…….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.  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42 212,32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Kč</w:t>
      </w:r>
    </w:p>
    <w:p w14:paraId="1B12FD37" w14:textId="7070696A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Cestovné……………………………………………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67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,-       Kč</w:t>
      </w:r>
    </w:p>
    <w:p w14:paraId="4288E087" w14:textId="5B65BF40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Služby……………………………………………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1 165 208,</w:t>
      </w:r>
      <w:proofErr w:type="gramStart"/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67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Kč</w:t>
      </w:r>
      <w:proofErr w:type="gramEnd"/>
    </w:p>
    <w:p w14:paraId="181A61B4" w14:textId="58AE8D74" w:rsidR="00755745" w:rsidRPr="00755745" w:rsidRDefault="00755745" w:rsidP="0075574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Ostatní náklady……………………………………2</w:t>
      </w:r>
      <w:r w:rsidR="00601BE7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73 886,90</w:t>
      </w: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 xml:space="preserve">     Kč</w:t>
      </w:r>
    </w:p>
    <w:p w14:paraId="4722F4E1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  </w:t>
      </w:r>
    </w:p>
    <w:p w14:paraId="23194850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 </w:t>
      </w:r>
    </w:p>
    <w:p w14:paraId="1BF7E01C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0F5D4ABF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09093A30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</w:p>
    <w:p w14:paraId="4209EAC6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 </w:t>
      </w:r>
    </w:p>
    <w:p w14:paraId="118095A2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cs-CZ"/>
          <w14:ligatures w14:val="none"/>
        </w:rPr>
      </w:pPr>
      <w:proofErr w:type="gramStart"/>
      <w:r w:rsidRPr="0075574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cs-CZ"/>
          <w14:ligatures w14:val="none"/>
        </w:rPr>
        <w:t>Závěr  výroční</w:t>
      </w:r>
      <w:proofErr w:type="gramEnd"/>
      <w:r w:rsidRPr="00755745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cs-CZ"/>
          <w14:ligatures w14:val="none"/>
        </w:rPr>
        <w:t xml:space="preserve">  zprávy</w:t>
      </w:r>
    </w:p>
    <w:p w14:paraId="0CF92A51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lang w:eastAsia="cs-CZ"/>
          <w14:ligatures w14:val="none"/>
        </w:rPr>
        <w:t> </w:t>
      </w:r>
    </w:p>
    <w:p w14:paraId="4DD91D52" w14:textId="7B213D0F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 xml:space="preserve">V letošním školním 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>roce  výuka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 xml:space="preserve"> proběhla stejně tak jako v uplynulém roce ve spojených ročnících na prvním stupni a dle možností v některých předmětech i na druhém stupni.  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>Spojený  </w:t>
      </w:r>
      <w:r w:rsidR="00601BE7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>druhý</w:t>
      </w:r>
      <w:proofErr w:type="gramEnd"/>
      <w:r w:rsidR="00601BE7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 xml:space="preserve"> </w:t>
      </w:r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 xml:space="preserve"> a </w:t>
      </w:r>
      <w:r w:rsidR="00601BE7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 xml:space="preserve">třetí </w:t>
      </w:r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 xml:space="preserve">ročník. </w:t>
      </w:r>
      <w:r w:rsidR="00601BE7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>Byli jsme rádi, že školní rok proběhl bez omezení a nenastaly naštěstí jiné mimořádné situace. Během školního roku jsme přijali dvě dívky z Ukrajiny, které po dvou měsících odjely zpět na Ukrajinu a začátkem června žákyni z Ukrajiny do druhé třídy.</w:t>
      </w:r>
    </w:p>
    <w:p w14:paraId="1D46BFF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</w:p>
    <w:p w14:paraId="3E3F0CCB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 xml:space="preserve"> Všechny ročníky se </w:t>
      </w:r>
      <w:proofErr w:type="gramStart"/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>řídí  Školním</w:t>
      </w:r>
      <w:proofErr w:type="gramEnd"/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 xml:space="preserve"> vzdělávacím programem pro základní vzdělávání, platným od 1.9.2016.</w:t>
      </w:r>
    </w:p>
    <w:p w14:paraId="13DAAC14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  <w:t> </w:t>
      </w:r>
    </w:p>
    <w:p w14:paraId="4708370F" w14:textId="36D56289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Datum zpracování zprávy:</w:t>
      </w:r>
      <w:r w:rsidRPr="0075574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ab/>
        <w:t xml:space="preserve"> 2</w:t>
      </w:r>
      <w:r w:rsidR="00601BE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6.6.2023</w:t>
      </w:r>
    </w:p>
    <w:p w14:paraId="21351258" w14:textId="6A54AE12" w:rsid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Datum </w:t>
      </w:r>
      <w:proofErr w:type="gramStart"/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projednání  na</w:t>
      </w:r>
      <w:proofErr w:type="gramEnd"/>
      <w:r w:rsidRPr="00755745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 xml:space="preserve"> poradě pracovníků školy:  </w:t>
      </w:r>
      <w:r w:rsidR="00601BE7"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29.6.2023</w:t>
      </w:r>
    </w:p>
    <w:p w14:paraId="11F1AF9C" w14:textId="63F6A922" w:rsidR="00601BE7" w:rsidRPr="00755745" w:rsidRDefault="00601BE7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cs-CZ"/>
          <w14:ligatures w14:val="none"/>
        </w:rPr>
        <w:t>Předložení Školské radě:  29.6.2023</w:t>
      </w:r>
    </w:p>
    <w:p w14:paraId="0C0D6FEC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7A8B5BD1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p w14:paraId="4F4E4BC6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 </w:t>
      </w:r>
    </w:p>
    <w:p w14:paraId="09BDC5AC" w14:textId="77777777" w:rsidR="00755745" w:rsidRPr="00755745" w:rsidRDefault="00755745" w:rsidP="00755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0"/>
          <w:lang w:eastAsia="cs-CZ"/>
          <w14:ligatures w14:val="none"/>
        </w:rPr>
      </w:pPr>
      <w:r w:rsidRPr="00755745">
        <w:rPr>
          <w:rFonts w:ascii="Times New Roman" w:eastAsia="Times New Roman" w:hAnsi="Times New Roman" w:cs="Times New Roman"/>
          <w:bCs/>
          <w:kern w:val="0"/>
          <w:szCs w:val="24"/>
          <w:lang w:eastAsia="cs-CZ"/>
          <w14:ligatures w14:val="none"/>
        </w:rPr>
        <w:t>Podpis ředitele a razítko školy:</w:t>
      </w:r>
    </w:p>
    <w:p w14:paraId="505509B0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961733C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A8EBDE1" w14:textId="77777777" w:rsidR="00755745" w:rsidRPr="00755745" w:rsidRDefault="00755745" w:rsidP="007557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1FCEDCC" w14:textId="77777777" w:rsidR="00AF5102" w:rsidRDefault="00AF5102"/>
    <w:sectPr w:rsidR="00AF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1F41"/>
    <w:multiLevelType w:val="hybridMultilevel"/>
    <w:tmpl w:val="289094B6"/>
    <w:lvl w:ilvl="0" w:tplc="4644F4A4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C4A6A"/>
    <w:multiLevelType w:val="hybridMultilevel"/>
    <w:tmpl w:val="912A5DC0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C5FE42C8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B89"/>
    <w:multiLevelType w:val="hybridMultilevel"/>
    <w:tmpl w:val="66FC6C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97C9C"/>
    <w:multiLevelType w:val="hybridMultilevel"/>
    <w:tmpl w:val="6A5A8BE2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ECA8748E">
      <w:start w:val="11"/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BF5CAB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1EC6"/>
    <w:multiLevelType w:val="hybridMultilevel"/>
    <w:tmpl w:val="AE6607DE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0964"/>
    <w:multiLevelType w:val="hybridMultilevel"/>
    <w:tmpl w:val="912A5DC0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ECA8748E">
      <w:start w:val="11"/>
      <w:numFmt w:val="bullet"/>
      <w:lvlText w:val="•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C2A4B"/>
    <w:multiLevelType w:val="hybridMultilevel"/>
    <w:tmpl w:val="567EA168"/>
    <w:lvl w:ilvl="0" w:tplc="DF401AA6">
      <w:start w:val="1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551548">
    <w:abstractNumId w:val="5"/>
  </w:num>
  <w:num w:numId="2" w16cid:durableId="1250699893">
    <w:abstractNumId w:val="4"/>
  </w:num>
  <w:num w:numId="3" w16cid:durableId="339816480">
    <w:abstractNumId w:val="3"/>
  </w:num>
  <w:num w:numId="4" w16cid:durableId="2074036882">
    <w:abstractNumId w:val="1"/>
  </w:num>
  <w:num w:numId="5" w16cid:durableId="322662946">
    <w:abstractNumId w:val="2"/>
  </w:num>
  <w:num w:numId="6" w16cid:durableId="1177697239">
    <w:abstractNumId w:val="6"/>
  </w:num>
  <w:num w:numId="7" w16cid:durableId="5370845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45"/>
    <w:rsid w:val="000456CB"/>
    <w:rsid w:val="0040608E"/>
    <w:rsid w:val="005C1C19"/>
    <w:rsid w:val="00601BE7"/>
    <w:rsid w:val="007378B5"/>
    <w:rsid w:val="00750097"/>
    <w:rsid w:val="00755745"/>
    <w:rsid w:val="008267C5"/>
    <w:rsid w:val="009A2769"/>
    <w:rsid w:val="00A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D29C"/>
  <w15:chartTrackingRefBased/>
  <w15:docId w15:val="{C7503DD7-6412-4688-B7B9-709707C4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574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0"/>
      <w:sz w:val="24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unhideWhenUsed/>
    <w:qFormat/>
    <w:rsid w:val="0075574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mallCaps/>
      <w:kern w:val="0"/>
      <w:sz w:val="20"/>
      <w:szCs w:val="20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5745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kern w:val="0"/>
      <w:sz w:val="24"/>
      <w:szCs w:val="20"/>
      <w:u w:val="single"/>
      <w:lang w:eastAsia="cs-CZ"/>
      <w14:ligatures w14:val="none"/>
    </w:rPr>
  </w:style>
  <w:style w:type="paragraph" w:styleId="Nadpis7">
    <w:name w:val="heading 7"/>
    <w:basedOn w:val="Normln"/>
    <w:next w:val="Normln"/>
    <w:link w:val="Nadpis7Char"/>
    <w:unhideWhenUsed/>
    <w:qFormat/>
    <w:rsid w:val="007557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5574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kern w:val="0"/>
      <w:szCs w:val="20"/>
      <w:u w:val="single"/>
      <w:lang w:eastAsia="cs-CZ"/>
      <w14:ligatures w14:val="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5574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kern w:val="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5745"/>
    <w:rPr>
      <w:rFonts w:ascii="Times New Roman" w:eastAsia="Arial Unicode MS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755745"/>
    <w:rPr>
      <w:rFonts w:ascii="Times New Roman" w:eastAsia="Arial Unicode MS" w:hAnsi="Times New Roman" w:cs="Times New Roman"/>
      <w:b/>
      <w:smallCaps/>
      <w:kern w:val="0"/>
      <w:sz w:val="20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semiHidden/>
    <w:rsid w:val="00755745"/>
    <w:rPr>
      <w:rFonts w:ascii="Times New Roman" w:eastAsia="Arial Unicode MS" w:hAnsi="Times New Roman" w:cs="Times New Roman"/>
      <w:b/>
      <w:kern w:val="0"/>
      <w:sz w:val="24"/>
      <w:szCs w:val="20"/>
      <w:u w:val="single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755745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semiHidden/>
    <w:rsid w:val="00755745"/>
    <w:rPr>
      <w:rFonts w:ascii="Times New Roman" w:eastAsia="Times New Roman" w:hAnsi="Times New Roman" w:cs="Times New Roman"/>
      <w:b/>
      <w:kern w:val="0"/>
      <w:szCs w:val="20"/>
      <w:u w:val="single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semiHidden/>
    <w:rsid w:val="00755745"/>
    <w:rPr>
      <w:rFonts w:ascii="Times New Roman" w:eastAsia="Times New Roman" w:hAnsi="Times New Roman" w:cs="Times New Roman"/>
      <w:b/>
      <w:kern w:val="0"/>
      <w:szCs w:val="24"/>
      <w:lang w:eastAsia="cs-CZ"/>
      <w14:ligatures w14:val="none"/>
    </w:rPr>
  </w:style>
  <w:style w:type="numbering" w:customStyle="1" w:styleId="Bezseznamu1">
    <w:name w:val="Bez seznamu1"/>
    <w:next w:val="Bezseznamu"/>
    <w:uiPriority w:val="99"/>
    <w:semiHidden/>
    <w:unhideWhenUsed/>
    <w:rsid w:val="00755745"/>
  </w:style>
  <w:style w:type="character" w:styleId="Hypertextovodkaz">
    <w:name w:val="Hyperlink"/>
    <w:semiHidden/>
    <w:unhideWhenUsed/>
    <w:rsid w:val="00755745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755745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0"/>
      <w:szCs w:val="20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755745"/>
    <w:rPr>
      <w:rFonts w:ascii="Times New Roman" w:eastAsia="Times New Roman" w:hAnsi="Times New Roman" w:cs="Times New Roman"/>
      <w:b/>
      <w:kern w:val="0"/>
      <w:sz w:val="20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755745"/>
    <w:pPr>
      <w:spacing w:after="0" w:line="240" w:lineRule="auto"/>
      <w:jc w:val="center"/>
    </w:pPr>
    <w:rPr>
      <w:rFonts w:ascii="Times New Roman" w:eastAsia="Times New Roman" w:hAnsi="Times New Roman" w:cs="Times New Roman"/>
      <w:i/>
      <w:kern w:val="0"/>
      <w:sz w:val="20"/>
      <w:szCs w:val="20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semiHidden/>
    <w:rsid w:val="00755745"/>
    <w:rPr>
      <w:rFonts w:ascii="Times New Roman" w:eastAsia="Times New Roman" w:hAnsi="Times New Roman" w:cs="Times New Roman"/>
      <w:i/>
      <w:kern w:val="0"/>
      <w:sz w:val="20"/>
      <w:szCs w:val="20"/>
      <w:lang w:eastAsia="cs-CZ"/>
      <w14:ligatures w14:val="none"/>
    </w:rPr>
  </w:style>
  <w:style w:type="paragraph" w:styleId="Zkladntext3">
    <w:name w:val="Body Text 3"/>
    <w:basedOn w:val="Normln"/>
    <w:link w:val="Zkladntext3Char"/>
    <w:semiHidden/>
    <w:unhideWhenUsed/>
    <w:rsid w:val="0075574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0"/>
      <w:sz w:val="20"/>
      <w:szCs w:val="20"/>
      <w:lang w:eastAsia="cs-CZ"/>
      <w14:ligatures w14:val="none"/>
    </w:rPr>
  </w:style>
  <w:style w:type="character" w:customStyle="1" w:styleId="Zkladntext3Char">
    <w:name w:val="Základní text 3 Char"/>
    <w:basedOn w:val="Standardnpsmoodstavce"/>
    <w:link w:val="Zkladntext3"/>
    <w:semiHidden/>
    <w:rsid w:val="00755745"/>
    <w:rPr>
      <w:rFonts w:ascii="Times New Roman" w:eastAsia="Times New Roman" w:hAnsi="Times New Roman" w:cs="Times New Roman"/>
      <w:b/>
      <w:i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rn@zlin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1802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Vývodová</dc:creator>
  <cp:keywords/>
  <dc:description/>
  <cp:lastModifiedBy>Helena Vývodová</cp:lastModifiedBy>
  <cp:revision>1</cp:revision>
  <cp:lastPrinted>2023-06-26T08:20:00Z</cp:lastPrinted>
  <dcterms:created xsi:type="dcterms:W3CDTF">2023-06-26T06:59:00Z</dcterms:created>
  <dcterms:modified xsi:type="dcterms:W3CDTF">2023-06-26T08:21:00Z</dcterms:modified>
</cp:coreProperties>
</file>